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F80A9" w14:textId="77777777" w:rsidR="00D3217E" w:rsidRDefault="00D3217E">
      <w:pPr>
        <w:pStyle w:val="BodyText"/>
        <w:spacing w:before="8"/>
        <w:rPr>
          <w:rFonts w:ascii="Arial Unicode MS" w:eastAsia="Arial Unicode MS" w:hAnsi="Arial Unicode MS" w:cs="Arial Unicode MS"/>
          <w:sz w:val="18"/>
        </w:rPr>
      </w:pPr>
    </w:p>
    <w:p w14:paraId="73277C3A" w14:textId="77777777" w:rsidR="00D3217E" w:rsidRDefault="00AA3EDF">
      <w:pPr>
        <w:pStyle w:val="Heading1"/>
        <w:spacing w:before="35" w:line="240" w:lineRule="auto"/>
        <w:ind w:left="220"/>
        <w:rPr>
          <w:rFonts w:ascii="Arial Unicode MS" w:eastAsia="Arial Unicode MS" w:hAnsi="Arial Unicode MS" w:cs="Arial Unicode MS"/>
        </w:rPr>
      </w:pPr>
      <w:r>
        <w:rPr>
          <w:rFonts w:ascii="Arial Unicode MS" w:eastAsia="Arial Unicode MS" w:hAnsi="Arial Unicode MS" w:cs="Arial Unicode MS"/>
          <w:color w:val="2E5395"/>
          <w:lang w:val="hi-IN"/>
        </w:rPr>
        <w:t>सर्प्राइस बिलिंग सुरक्षा प्रपत्र</w:t>
      </w:r>
    </w:p>
    <w:p w14:paraId="4CD5BD0C" w14:textId="77777777" w:rsidR="00D3217E" w:rsidRDefault="00AA3EDF">
      <w:pPr>
        <w:pStyle w:val="Heading2"/>
        <w:spacing w:before="198" w:line="249" w:lineRule="auto"/>
        <w:ind w:right="254"/>
        <w:rPr>
          <w:rFonts w:ascii="Arial Unicode MS" w:eastAsia="Arial Unicode MS" w:hAnsi="Arial Unicode MS" w:cs="Arial Unicode MS"/>
        </w:rPr>
      </w:pPr>
      <w:r>
        <w:rPr>
          <w:rFonts w:ascii="Arial Unicode MS" w:eastAsia="Arial Unicode MS" w:hAnsi="Arial Unicode MS" w:cs="Arial Unicode MS"/>
          <w:noProof/>
        </w:rPr>
        <mc:AlternateContent>
          <mc:Choice Requires="wps">
            <w:drawing>
              <wp:anchor distT="0" distB="0" distL="0" distR="0" simplePos="0" relativeHeight="251659264" behindDoc="1" locked="0" layoutInCell="1" allowOverlap="1" wp14:anchorId="4BFDFA27" wp14:editId="69727E4F">
                <wp:simplePos x="0" y="0"/>
                <wp:positionH relativeFrom="page">
                  <wp:posOffset>850265</wp:posOffset>
                </wp:positionH>
                <wp:positionV relativeFrom="paragraph">
                  <wp:posOffset>1229995</wp:posOffset>
                </wp:positionV>
                <wp:extent cx="6075680" cy="1693545"/>
                <wp:effectExtent l="0" t="0" r="20320" b="20955"/>
                <wp:wrapTopAndBottom/>
                <wp:docPr id="1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1693545"/>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CF69FF" w14:textId="77777777" w:rsidR="00D3217E" w:rsidRDefault="00AA3EDF">
                            <w:pPr>
                              <w:spacing w:before="14" w:line="256" w:lineRule="auto"/>
                              <w:ind w:left="96" w:right="505"/>
                              <w:jc w:val="both"/>
                              <w:rPr>
                                <w:rFonts w:ascii="Arial Unicode MS" w:eastAsia="Arial Unicode MS" w:hAnsi="Arial Unicode MS" w:cs="Arial Unicode MS"/>
                              </w:rPr>
                            </w:pPr>
                            <w:r>
                              <w:rPr>
                                <w:rFonts w:ascii="Arial Unicode MS" w:eastAsia="Arial Unicode MS" w:hAnsi="Arial Unicode MS" w:cs="Arial Unicode MS"/>
                                <w:lang w:val="hi-IN"/>
                              </w:rPr>
                              <w:t>महत्त्वपूर्ण: आपको इस प्रपत्र पर हस्ताक्षर करने की आवश्यकता नहीं है और आपको इस पर हस्ताक्षर नहीं करना चाहिए, यदि आपके पास देखभाल निर्धारित करने से पहले स्वास्थ्य देखभाल प्रदाता का विकल्प नहीं था। आप अपनी स्वास्थ्य योजना के नेटवर्क में किसी प्रदाता या सुविधा से देखभाल प्राप्त करना चुन सकते हैं, जिसकी लागत आपके लिए कम हो सकती है।</w:t>
                            </w:r>
                          </w:p>
                          <w:p w14:paraId="7B222F7A" w14:textId="77777777" w:rsidR="00D3217E" w:rsidRDefault="00AA3EDF">
                            <w:pPr>
                              <w:spacing w:before="162" w:line="256" w:lineRule="auto"/>
                              <w:ind w:left="96" w:right="132"/>
                              <w:rPr>
                                <w:rFonts w:ascii="Arial Unicode MS" w:eastAsia="Arial Unicode MS" w:hAnsi="Arial Unicode MS" w:cs="Arial Unicode MS"/>
                              </w:rPr>
                            </w:pPr>
                            <w:r>
                              <w:rPr>
                                <w:rFonts w:ascii="Arial Unicode MS" w:eastAsia="Arial Unicode MS" w:hAnsi="Arial Unicode MS" w:cs="Arial Unicode MS"/>
                                <w:lang w:val="hi-IN"/>
                              </w:rPr>
                              <w:t>यदि आप इस दस्तावेज़ के साथ मदद चाहते हैं, तो अपने प्रदाता या रोगी वकील से पूछें। एक तस्वीर लें और/या इस प्रपत्र की एक प्रति अपने रिकॉर्ड के लिए रखें।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DFA27" id="_x0000_t202" coordsize="21600,21600" o:spt="202" path="m,l,21600r21600,l21600,xe">
                <v:stroke joinstyle="miter"/>
                <v:path gradientshapeok="t" o:connecttype="rect"/>
              </v:shapetype>
              <v:shape id="docshape25" o:spid="_x0000_s1026" type="#_x0000_t202" style="position:absolute;left:0;text-align:left;margin-left:66.95pt;margin-top:96.85pt;width:478.4pt;height:133.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" filled="f" strokeweight=".8pt">
                <v:textbox inset="0,0,0,0">
                  <w:txbxContent>
                    <w:p w14:paraId="47CF69FF" w14:textId="77777777" w:rsidR="00D3217E" w:rsidRDefault="00AA3EDF">
                      <w:pPr>
                        <w:spacing w:before="14" w:line="256" w:lineRule="auto"/>
                        <w:ind w:left="96" w:right="505"/>
                        <w:jc w:val="both"/>
                        <w:rPr>
                          <w:rFonts w:ascii="Arial Unicode MS" w:eastAsia="Arial Unicode MS" w:hAnsi="Arial Unicode MS" w:cs="Arial Unicode MS"/>
                        </w:rPr>
                      </w:pPr>
                      <w:r>
                        <w:rPr>
                          <w:rFonts w:ascii="Arial Unicode MS" w:eastAsia="Arial Unicode MS" w:hAnsi="Arial Unicode MS" w:cs="Arial Unicode MS"/>
                          <w:lang w:val="hi-IN"/>
                        </w:rPr>
                        <w:t>महत्त्वपूर्ण: आपको इस प्रपत्र पर हस्ताक्षर करने की आवश्यकता नहीं है और आपको इस पर हस्ताक्षर नहीं करना चाहिए, यदि आपके पास देखभाल निर्धारित करने से पहले स्वास्थ्य देखभाल प्रदाता का विकल्प नहीं था। आप अपनी स्वास्थ्य योजना के नेटवर्क में किसी प्रदाता या सुविधा से देखभाल प्राप्त करना चुन सकते हैं, जिसकी लागत आपके लिए कम हो सकती है।</w:t>
                      </w:r>
                    </w:p>
                    <w:p w14:paraId="7B222F7A" w14:textId="77777777" w:rsidR="00D3217E" w:rsidRDefault="00AA3EDF">
                      <w:pPr>
                        <w:spacing w:before="162" w:line="256" w:lineRule="auto"/>
                        <w:ind w:left="96" w:right="132"/>
                        <w:rPr>
                          <w:rFonts w:ascii="Arial Unicode MS" w:eastAsia="Arial Unicode MS" w:hAnsi="Arial Unicode MS" w:cs="Arial Unicode MS"/>
                        </w:rPr>
                      </w:pPr>
                      <w:r>
                        <w:rPr>
                          <w:rFonts w:ascii="Arial Unicode MS" w:eastAsia="Arial Unicode MS" w:hAnsi="Arial Unicode MS" w:cs="Arial Unicode MS"/>
                          <w:lang w:val="hi-IN"/>
                        </w:rPr>
                        <w:t>यदि आप इस दस्तावेज़ के साथ मदद चाहते हैं, तो अपने प्रदाता या रोगी वकील से पूछें। एक तस्वीर लें और/या इस प्रपत्र की एक प्रति अपने रिकॉर्ड के लिए रखें।</w:t>
                      </w:r>
                    </w:p>
                  </w:txbxContent>
                </v:textbox>
                <w10:wrap type="topAndBottom" anchorx="page"/>
              </v:shape>
            </w:pict>
          </mc:Fallback>
        </mc:AlternateContent>
      </w:r>
      <w:r>
        <w:rPr>
          <w:rFonts w:ascii="Arial Unicode MS" w:eastAsia="Arial Unicode MS" w:hAnsi="Arial Unicode MS" w:cs="Arial Unicode MS"/>
          <w:spacing w:val="-2"/>
          <w:lang w:val="hi-IN"/>
        </w:rPr>
        <w:t>यह दस्तावेज़ अनपेक्षित चिकित्सा बिलों के खिलाफ आपकी सुरक्षा का वर्णन करता है। यह इस बारे में भी पूछता है कि क्या आप इस सुरक्षा को छोड़ना चाहते हैं और नेटवर्क-के-बाहर देखभाल के लिए अधिक भुगतान करना चाहते हैं।</w:t>
      </w:r>
    </w:p>
    <w:p w14:paraId="3EC2587D" w14:textId="77777777" w:rsidR="00D3217E" w:rsidRDefault="00D3217E">
      <w:pPr>
        <w:pStyle w:val="BodyText"/>
        <w:rPr>
          <w:rFonts w:ascii="Arial Unicode MS" w:eastAsia="Arial Unicode MS" w:hAnsi="Arial Unicode MS" w:cs="Arial Unicode MS"/>
          <w:b/>
          <w:sz w:val="20"/>
        </w:rPr>
      </w:pPr>
    </w:p>
    <w:p w14:paraId="40C9992A" w14:textId="77777777" w:rsidR="00D3217E" w:rsidRDefault="00AA3EDF">
      <w:pPr>
        <w:pStyle w:val="BodyText"/>
        <w:spacing w:before="3"/>
        <w:rPr>
          <w:rFonts w:ascii="Arial Unicode MS" w:eastAsia="Arial Unicode MS" w:hAnsi="Arial Unicode MS" w:cs="Arial Unicode MS"/>
          <w:b/>
          <w:sz w:val="11"/>
        </w:rPr>
      </w:pPr>
      <w:r>
        <w:rPr>
          <w:rFonts w:ascii="Arial Unicode MS" w:eastAsia="Arial Unicode MS" w:hAnsi="Arial Unicode MS" w:cs="Arial Unicode MS"/>
          <w:noProof/>
        </w:rPr>
        <mc:AlternateContent>
          <mc:Choice Requires="wps">
            <w:drawing>
              <wp:anchor distT="0" distB="0" distL="0" distR="0" simplePos="0" relativeHeight="251660288" behindDoc="1" locked="0" layoutInCell="1" allowOverlap="1" wp14:anchorId="68649C3A" wp14:editId="76CA3CC0">
                <wp:simplePos x="0" y="0"/>
                <wp:positionH relativeFrom="page">
                  <wp:posOffset>1371600</wp:posOffset>
                </wp:positionH>
                <wp:positionV relativeFrom="paragraph">
                  <wp:posOffset>102870</wp:posOffset>
                </wp:positionV>
                <wp:extent cx="5182235" cy="1270"/>
                <wp:effectExtent l="0" t="0" r="0" b="0"/>
                <wp:wrapTopAndBottom/>
                <wp:docPr id="15" name="docshape26"/>
                <wp:cNvGraphicFramePr/>
                <a:graphic xmlns:a="http://schemas.openxmlformats.org/drawingml/2006/main">
                  <a:graphicData uri="http://schemas.microsoft.com/office/word/2010/wordprocessingShape">
                    <wps:wsp>
                      <wps:cNvSpPr/>
                      <wps:spPr bwMode="auto">
                        <a:xfrm>
                          <a:off x="0" y="0"/>
                          <a:ext cx="5182235" cy="1270"/>
                        </a:xfrm>
                        <a:custGeom>
                          <a:avLst/>
                          <a:gdLst>
                            <a:gd name="T0" fmla="+- 0 2160 2160"/>
                            <a:gd name="T1" fmla="*/ T0 w 8161"/>
                            <a:gd name="T2" fmla="+- 0 10320 2160"/>
                            <a:gd name="T3" fmla="*/ T2 w 8161"/>
                          </a:gdLst>
                          <a:ahLst/>
                          <a:cxnLst>
                            <a:cxn ang="0">
                              <a:pos x="T1" y="0"/>
                            </a:cxn>
                            <a:cxn ang="0">
                              <a:pos x="T3" y="0"/>
                            </a:cxn>
                          </a:cxnLst>
                          <a:rect l="0" t="0" r="r" b="b"/>
                          <a:pathLst>
                            <a:path w="8161">
                              <a:moveTo>
                                <a:pt x="0" y="0"/>
                              </a:moveTo>
                              <a:lnTo>
                                <a:pt x="8160" y="0"/>
                              </a:lnTo>
                            </a:path>
                          </a:pathLst>
                        </a:custGeom>
                        <a:noFill/>
                        <a:ln w="12917">
                          <a:solidFill>
                            <a:srgbClr val="00A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 o:spid="_x0000_s1026" style="width:408.05pt;height:0.1pt;margin-top:8.1pt;margin-left:108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8161,1270" path="m,l8160,e" filled="f" strokecolor="#00aeee" strokeweight="1.02pt">
                <v:path arrowok="t" o:connecttype="custom" o:connectlocs="0,0;5181600,0" o:connectangles="0,0"/>
                <w10:wrap type="topAndBottom"/>
              </v:shape>
            </w:pict>
          </mc:Fallback>
        </mc:AlternateContent>
      </w:r>
    </w:p>
    <w:p w14:paraId="1105AD5D" w14:textId="77777777" w:rsidR="00D3217E" w:rsidRDefault="00AA3EDF">
      <w:pPr>
        <w:spacing w:before="59" w:line="264" w:lineRule="auto"/>
        <w:ind w:left="220" w:right="462"/>
        <w:rPr>
          <w:rFonts w:ascii="Arial Unicode MS" w:eastAsia="Arial Unicode MS" w:hAnsi="Arial Unicode MS" w:cs="Arial Unicode MS"/>
          <w:b/>
        </w:rPr>
      </w:pPr>
      <w:r>
        <w:rPr>
          <w:rFonts w:ascii="Arial Unicode MS" w:eastAsia="Arial Unicode MS" w:hAnsi="Arial Unicode MS" w:cs="Arial Unicode MS"/>
          <w:lang w:val="hi-IN"/>
        </w:rPr>
        <w:t xml:space="preserve">आप यह नोटिस प्राप्त कर रहे हैं क्योंकि यह प्रदाता या सुविधा आपकी स्वास्थ्य योजना के नेटवर्क में नहीं है और इसे नेटवर्क-के-बाहर माना जाता है।  इसका अर्थ है कि प्रदाता या सुविधा ने सेवाएं प्रदान करने के लिए आपकी योजना के साथ कोई समझौता नहीं किया है।  </w:t>
      </w:r>
      <w:r>
        <w:rPr>
          <w:rFonts w:ascii="Arial Unicode MS" w:eastAsia="Arial Unicode MS" w:hAnsi="Arial Unicode MS" w:cs="Arial Unicode MS"/>
          <w:b/>
          <w:bCs/>
          <w:lang w:val="hi-IN"/>
        </w:rPr>
        <w:t>इस प्रदाता या सुविधा से देखभाल प्राप्त करके आपकी लागत संभावित रूप से बढ़ जाएगी।</w:t>
      </w:r>
    </w:p>
    <w:p w14:paraId="21D878BE" w14:textId="77777777" w:rsidR="00D3217E" w:rsidRDefault="00AA3EDF">
      <w:pPr>
        <w:spacing w:before="154"/>
        <w:ind w:left="220"/>
        <w:rPr>
          <w:rFonts w:ascii="Arial Unicode MS" w:eastAsia="Arial Unicode MS" w:hAnsi="Arial Unicode MS" w:cs="Arial Unicode MS"/>
        </w:rPr>
      </w:pPr>
      <w:r>
        <w:rPr>
          <w:rFonts w:ascii="Arial Unicode MS" w:eastAsia="Arial Unicode MS" w:hAnsi="Arial Unicode MS" w:cs="Arial Unicode MS"/>
          <w:lang w:val="hi-IN"/>
        </w:rPr>
        <w:t>यदि आपकी योजना आपके द्वारा प्राप्त की जा रही वस्तु या सेवा का कवर करती है, तो संघीय कानून आपको अधिक बिल से बचाता है जब:</w:t>
      </w:r>
    </w:p>
    <w:p w14:paraId="089CCE18" w14:textId="77777777" w:rsidR="00D3217E" w:rsidRDefault="00AA3EDF">
      <w:pPr>
        <w:pStyle w:val="ListParagraph"/>
        <w:numPr>
          <w:ilvl w:val="0"/>
          <w:numId w:val="2"/>
        </w:numPr>
        <w:tabs>
          <w:tab w:val="left" w:pos="1101"/>
        </w:tabs>
        <w:spacing w:before="179"/>
        <w:ind w:left="1100" w:hanging="161"/>
        <w:rPr>
          <w:rFonts w:ascii="Arial Unicode MS" w:eastAsia="Arial Unicode MS" w:hAnsi="Arial Unicode MS" w:cs="Arial Unicode MS"/>
        </w:rPr>
      </w:pPr>
      <w:r>
        <w:rPr>
          <w:rFonts w:ascii="Arial Unicode MS" w:eastAsia="Arial Unicode MS" w:hAnsi="Arial Unicode MS" w:cs="Arial Unicode MS"/>
          <w:lang w:val="hi-IN"/>
        </w:rPr>
        <w:t xml:space="preserve">आप नेटवर्क-से-बाहर किसी प्रदाता या सुविधा से आपातकालीन देखभाल ले रहे हैं, या </w:t>
      </w:r>
    </w:p>
    <w:p w14:paraId="029B239F" w14:textId="77777777" w:rsidR="00D3217E" w:rsidRDefault="00AA3EDF">
      <w:pPr>
        <w:pStyle w:val="ListParagraph"/>
        <w:numPr>
          <w:ilvl w:val="0"/>
          <w:numId w:val="2"/>
        </w:numPr>
        <w:tabs>
          <w:tab w:val="left" w:pos="1101"/>
        </w:tabs>
        <w:spacing w:before="180" w:line="256" w:lineRule="auto"/>
        <w:ind w:right="534" w:hanging="1"/>
        <w:rPr>
          <w:rFonts w:ascii="Arial Unicode MS" w:eastAsia="Arial Unicode MS" w:hAnsi="Arial Unicode MS" w:cs="Arial Unicode MS"/>
        </w:rPr>
      </w:pPr>
      <w:r>
        <w:rPr>
          <w:rFonts w:ascii="Arial Unicode MS" w:eastAsia="Arial Unicode MS" w:hAnsi="Arial Unicode MS" w:cs="Arial Unicode MS"/>
          <w:lang w:val="hi-IN"/>
        </w:rPr>
        <w:t>एक नेटवर्क-से-बाहर प्रदाता उच्च बिल प्राप्त करने के लिए आपकी सहमति प्राप्त किए बिना नेटवर्क-के-भीतर किसी अस्पताल या एंबुलेटरी सर्जिकल सेंटर में आपका इलाज कर रहा है।</w:t>
      </w:r>
    </w:p>
    <w:p w14:paraId="14B24762" w14:textId="77777777" w:rsidR="00D3217E" w:rsidRDefault="00AA3EDF">
      <w:pPr>
        <w:spacing w:before="161" w:line="400" w:lineRule="auto"/>
        <w:ind w:left="220" w:right="535"/>
        <w:rPr>
          <w:rFonts w:ascii="Arial Unicode MS" w:eastAsia="Arial Unicode MS" w:hAnsi="Arial Unicode MS" w:cs="Arial Unicode MS"/>
        </w:rPr>
      </w:pPr>
      <w:r>
        <w:rPr>
          <w:rFonts w:ascii="Arial Unicode MS" w:eastAsia="Arial Unicode MS" w:hAnsi="Arial Unicode MS" w:cs="Arial Unicode MS"/>
          <w:lang w:val="hi-IN"/>
        </w:rPr>
        <w:t>यदि आप सुनिश्चित नहीं हैं कि क्या यह सुरक्षा आप पर लागू होती है, तो अपने स्वास्थ्य देखभाल प्रदाता या रोगी वकील से पूछें। यदि आप इस प्रपत्र पर हस्ताक्षर करते हैं, तो सचेत रहें कि आप अधिक भुगतान कर सकते हैं क्योंकि:</w:t>
      </w:r>
    </w:p>
    <w:p w14:paraId="16692C0F" w14:textId="77777777" w:rsidR="00D3217E" w:rsidRDefault="00AA3EDF">
      <w:pPr>
        <w:pStyle w:val="ListParagraph"/>
        <w:numPr>
          <w:ilvl w:val="0"/>
          <w:numId w:val="2"/>
        </w:numPr>
        <w:tabs>
          <w:tab w:val="left" w:pos="1101"/>
        </w:tabs>
        <w:spacing w:line="268" w:lineRule="exact"/>
        <w:ind w:left="1100" w:hanging="161"/>
        <w:rPr>
          <w:rFonts w:ascii="Arial Unicode MS" w:eastAsia="Arial Unicode MS" w:hAnsi="Arial Unicode MS" w:cs="Arial Unicode MS"/>
        </w:rPr>
      </w:pPr>
      <w:r>
        <w:rPr>
          <w:rFonts w:ascii="Arial Unicode MS" w:eastAsia="Arial Unicode MS" w:hAnsi="Arial Unicode MS" w:cs="Arial Unicode MS"/>
          <w:lang w:val="hi-IN"/>
        </w:rPr>
        <w:t>आप उच्च बिलों से अपनी कानूनी सुरक्षा को छोड़ रहे हैं।</w:t>
      </w:r>
    </w:p>
    <w:p w14:paraId="5BCC016E" w14:textId="77777777" w:rsidR="00D3217E" w:rsidRDefault="00AA3EDF">
      <w:pPr>
        <w:pStyle w:val="ListParagraph"/>
        <w:numPr>
          <w:ilvl w:val="0"/>
          <w:numId w:val="2"/>
        </w:numPr>
        <w:tabs>
          <w:tab w:val="left" w:pos="1101"/>
        </w:tabs>
        <w:spacing w:before="180"/>
        <w:ind w:left="1100" w:hanging="161"/>
        <w:rPr>
          <w:rFonts w:ascii="Arial Unicode MS" w:eastAsia="Arial Unicode MS" w:hAnsi="Arial Unicode MS" w:cs="Arial Unicode MS"/>
        </w:rPr>
      </w:pPr>
      <w:r>
        <w:rPr>
          <w:rFonts w:ascii="Arial Unicode MS" w:eastAsia="Arial Unicode MS" w:hAnsi="Arial Unicode MS" w:cs="Arial Unicode MS"/>
          <w:lang w:val="hi-IN"/>
        </w:rPr>
        <w:t>हो सकता है कि आपको अपनी प्राप्त वस्तुओं और सेवाओं के लिए बिल की गई पूरी लागतों का भुगतान करना पड़े।</w:t>
      </w:r>
    </w:p>
    <w:p w14:paraId="3C5FCBD4" w14:textId="77777777" w:rsidR="00D3217E" w:rsidRDefault="00AA3EDF">
      <w:pPr>
        <w:pStyle w:val="ListParagraph"/>
        <w:numPr>
          <w:ilvl w:val="0"/>
          <w:numId w:val="2"/>
        </w:numPr>
        <w:tabs>
          <w:tab w:val="left" w:pos="1101"/>
        </w:tabs>
        <w:spacing w:before="195" w:line="256" w:lineRule="auto"/>
        <w:ind w:right="244" w:firstLine="0"/>
        <w:rPr>
          <w:rFonts w:ascii="Arial Unicode MS" w:eastAsia="Arial Unicode MS" w:hAnsi="Arial Unicode MS" w:cs="Arial Unicode MS"/>
        </w:rPr>
      </w:pPr>
      <w:r>
        <w:rPr>
          <w:rFonts w:ascii="Arial Unicode MS" w:eastAsia="Arial Unicode MS" w:hAnsi="Arial Unicode MS" w:cs="Arial Unicode MS"/>
          <w:lang w:val="hi-IN"/>
        </w:rPr>
        <w:t xml:space="preserve">हो सकता है कि आपकी स्वास्थ्य योजना ऐसी किसी भी राशि को न गिने जिसका भुगतान आप अपनी </w:t>
      </w:r>
      <w:r>
        <w:rPr>
          <w:rFonts w:ascii="Arial Unicode MS" w:eastAsia="Arial Unicode MS" w:hAnsi="Arial Unicode MS" w:cs="Arial Unicode MS"/>
          <w:lang w:val="hi-IN"/>
        </w:rPr>
        <w:lastRenderedPageBreak/>
        <w:t>कटौती योग्य और स्वयं भुगतान की गई सीमा से करते हैं। अधिक जानकारी के लिए अपनी स्वास्थ्य योजना से संपर्क करें।</w:t>
      </w:r>
    </w:p>
    <w:p w14:paraId="421B48F3" w14:textId="77777777" w:rsidR="00D3217E" w:rsidRDefault="00AA3EDF">
      <w:pPr>
        <w:spacing w:before="161" w:line="256" w:lineRule="auto"/>
        <w:ind w:left="220" w:right="462"/>
        <w:rPr>
          <w:rFonts w:ascii="Arial Unicode MS" w:eastAsia="Arial Unicode MS" w:hAnsi="Arial Unicode MS" w:cs="Arial Unicode MS"/>
        </w:rPr>
      </w:pPr>
      <w:r>
        <w:rPr>
          <w:rFonts w:ascii="Arial Unicode MS" w:eastAsia="Arial Unicode MS" w:hAnsi="Arial Unicode MS" w:cs="Arial Unicode MS"/>
          <w:lang w:val="hi-IN"/>
        </w:rPr>
        <w:t>यह निर्णय लेने से पहले कि क्या इस प्रपत्र पर हस्ताक्षर करना है, आप नेटवर्क-के-भीतर प्रदाता या सुविधा का पता लगाने के लिए अपनी स्वास्थ्य योजना से संपर्क कर सकते हैं। यदि इनमें से कोई नहीं है, तो आप अपनी स्वास्थ्य योजना से भी पूछ सकते हैं कि क्या वे</w:t>
      </w:r>
    </w:p>
    <w:p w14:paraId="2BCA7050" w14:textId="77777777" w:rsidR="00D3217E" w:rsidRDefault="00AA3EDF">
      <w:pPr>
        <w:spacing w:before="2" w:line="400" w:lineRule="auto"/>
        <w:ind w:left="220" w:right="2492"/>
        <w:rPr>
          <w:rFonts w:ascii="Arial Unicode MS" w:eastAsia="Arial Unicode MS" w:hAnsi="Arial Unicode MS" w:cs="Arial Unicode MS"/>
        </w:rPr>
      </w:pPr>
      <w:r>
        <w:rPr>
          <w:rFonts w:ascii="Arial Unicode MS" w:eastAsia="Arial Unicode MS" w:hAnsi="Arial Unicode MS" w:cs="Arial Unicode MS"/>
          <w:lang w:val="hi-IN"/>
        </w:rPr>
        <w:t>आपकी लागतों को कम करने के लिए इस प्रदाता या सुविधा (या किसी अन्य) के साथ एक समझौते का बंदोबस्त कर सकते हैं। अपनी लागत के अनुमान के लिए अगला पृष्ठ देखें।</w:t>
      </w:r>
    </w:p>
    <w:p w14:paraId="10438555" w14:textId="77777777" w:rsidR="00D3217E" w:rsidRDefault="00AA3EDF">
      <w:pPr>
        <w:rPr>
          <w:rFonts w:ascii="Arial Unicode MS" w:eastAsia="Arial Unicode MS" w:hAnsi="Arial Unicode MS" w:cs="Arial Unicode MS"/>
          <w:sz w:val="18"/>
          <w:szCs w:val="24"/>
        </w:rPr>
      </w:pPr>
      <w:r>
        <w:rPr>
          <w:rFonts w:ascii="Arial Unicode MS" w:eastAsia="Arial Unicode MS" w:hAnsi="Arial Unicode MS" w:cs="Arial Unicode MS"/>
          <w:sz w:val="18"/>
        </w:rPr>
        <w:br w:type="page"/>
      </w:r>
    </w:p>
    <w:p w14:paraId="095EC04F" w14:textId="77777777" w:rsidR="00D3217E" w:rsidRDefault="00AA3EDF">
      <w:pPr>
        <w:pStyle w:val="Heading2"/>
        <w:rPr>
          <w:rFonts w:ascii="Arial Unicode MS" w:eastAsia="Arial Unicode MS" w:hAnsi="Arial Unicode MS" w:cs="Arial Unicode MS"/>
        </w:rPr>
      </w:pPr>
      <w:r>
        <w:rPr>
          <w:rFonts w:ascii="Arial Unicode MS" w:eastAsia="Arial Unicode MS" w:hAnsi="Arial Unicode MS" w:cs="Arial Unicode MS"/>
          <w:spacing w:val="-2"/>
          <w:lang w:val="hi-IN"/>
        </w:rPr>
        <w:lastRenderedPageBreak/>
        <w:t>यदि आप अपनी सुरक्षा को छोड़ते हैं तो उस राशि का अनुमान जिसका आप भुगतान कर सकते हैं</w:t>
      </w:r>
    </w:p>
    <w:p w14:paraId="1304538B" w14:textId="77777777" w:rsidR="00D3217E" w:rsidRDefault="00AA3EDF">
      <w:pPr>
        <w:tabs>
          <w:tab w:val="left" w:pos="9564"/>
        </w:tabs>
        <w:spacing w:before="176" w:line="271" w:lineRule="auto"/>
        <w:ind w:left="220" w:right="218"/>
        <w:rPr>
          <w:rFonts w:ascii="Arial Unicode MS" w:eastAsia="Arial Unicode MS" w:hAnsi="Arial Unicode MS" w:cs="Arial Unicode MS"/>
          <w:b/>
        </w:rPr>
      </w:pPr>
      <w:r>
        <w:rPr>
          <w:rFonts w:ascii="Arial Unicode MS" w:eastAsia="Arial Unicode MS" w:hAnsi="Arial Unicode MS" w:cs="Arial Unicode MS"/>
          <w:noProof/>
        </w:rPr>
        <mc:AlternateContent>
          <mc:Choice Requires="wpg">
            <w:drawing>
              <wp:anchor distT="0" distB="0" distL="0" distR="0" simplePos="0" relativeHeight="251665408" behindDoc="1" locked="0" layoutInCell="1" allowOverlap="1" wp14:anchorId="4789903B" wp14:editId="036EF24A">
                <wp:simplePos x="0" y="0"/>
                <wp:positionH relativeFrom="page">
                  <wp:posOffset>906145</wp:posOffset>
                </wp:positionH>
                <wp:positionV relativeFrom="paragraph">
                  <wp:posOffset>988695</wp:posOffset>
                </wp:positionV>
                <wp:extent cx="5953760" cy="612140"/>
                <wp:effectExtent l="0" t="0" r="8890" b="16510"/>
                <wp:wrapTopAndBottom/>
                <wp:docPr id="11" name="docshapegroup28"/>
                <wp:cNvGraphicFramePr/>
                <a:graphic xmlns:a="http://schemas.openxmlformats.org/drawingml/2006/main">
                  <a:graphicData uri="http://schemas.microsoft.com/office/word/2010/wordprocessingGroup">
                    <wpg:wgp>
                      <wpg:cNvGrpSpPr/>
                      <wpg:grpSpPr>
                        <a:xfrm>
                          <a:off x="0" y="0"/>
                          <a:ext cx="5953760" cy="612140"/>
                          <a:chOff x="1424" y="515"/>
                          <a:chExt cx="9376" cy="528"/>
                        </a:xfrm>
                      </wpg:grpSpPr>
                      <wps:wsp>
                        <wps:cNvPr id="12" name="docshape29"/>
                        <wps:cNvSpPr/>
                        <wps:spPr bwMode="auto">
                          <a:xfrm>
                            <a:off x="6832" y="515"/>
                            <a:ext cx="3968" cy="528"/>
                          </a:xfrm>
                          <a:custGeom>
                            <a:avLst/>
                            <a:gdLst>
                              <a:gd name="T0" fmla="+- 0 6848 6832"/>
                              <a:gd name="T1" fmla="*/ T0 w 3968"/>
                              <a:gd name="T2" fmla="+- 0 531 515"/>
                              <a:gd name="T3" fmla="*/ 531 h 528"/>
                              <a:gd name="T4" fmla="+- 0 6832 6832"/>
                              <a:gd name="T5" fmla="*/ T4 w 3968"/>
                              <a:gd name="T6" fmla="+- 0 531 515"/>
                              <a:gd name="T7" fmla="*/ 531 h 528"/>
                              <a:gd name="T8" fmla="+- 0 6832 6832"/>
                              <a:gd name="T9" fmla="*/ T8 w 3968"/>
                              <a:gd name="T10" fmla="+- 0 1027 515"/>
                              <a:gd name="T11" fmla="*/ 1027 h 528"/>
                              <a:gd name="T12" fmla="+- 0 6832 6832"/>
                              <a:gd name="T13" fmla="*/ T12 w 3968"/>
                              <a:gd name="T14" fmla="+- 0 1043 515"/>
                              <a:gd name="T15" fmla="*/ 1043 h 528"/>
                              <a:gd name="T16" fmla="+- 0 6848 6832"/>
                              <a:gd name="T17" fmla="*/ T16 w 3968"/>
                              <a:gd name="T18" fmla="+- 0 1043 515"/>
                              <a:gd name="T19" fmla="*/ 1043 h 528"/>
                              <a:gd name="T20" fmla="+- 0 6848 6832"/>
                              <a:gd name="T21" fmla="*/ T20 w 3968"/>
                              <a:gd name="T22" fmla="+- 0 1027 515"/>
                              <a:gd name="T23" fmla="*/ 1027 h 528"/>
                              <a:gd name="T24" fmla="+- 0 6848 6832"/>
                              <a:gd name="T25" fmla="*/ T24 w 3968"/>
                              <a:gd name="T26" fmla="+- 0 531 515"/>
                              <a:gd name="T27" fmla="*/ 531 h 528"/>
                              <a:gd name="T28" fmla="+- 0 6848 6832"/>
                              <a:gd name="T29" fmla="*/ T28 w 3968"/>
                              <a:gd name="T30" fmla="+- 0 515 515"/>
                              <a:gd name="T31" fmla="*/ 515 h 528"/>
                              <a:gd name="T32" fmla="+- 0 6832 6832"/>
                              <a:gd name="T33" fmla="*/ T32 w 3968"/>
                              <a:gd name="T34" fmla="+- 0 515 515"/>
                              <a:gd name="T35" fmla="*/ 515 h 528"/>
                              <a:gd name="T36" fmla="+- 0 6832 6832"/>
                              <a:gd name="T37" fmla="*/ T36 w 3968"/>
                              <a:gd name="T38" fmla="+- 0 531 515"/>
                              <a:gd name="T39" fmla="*/ 531 h 528"/>
                              <a:gd name="T40" fmla="+- 0 6848 6832"/>
                              <a:gd name="T41" fmla="*/ T40 w 3968"/>
                              <a:gd name="T42" fmla="+- 0 531 515"/>
                              <a:gd name="T43" fmla="*/ 531 h 528"/>
                              <a:gd name="T44" fmla="+- 0 6848 6832"/>
                              <a:gd name="T45" fmla="*/ T44 w 3968"/>
                              <a:gd name="T46" fmla="+- 0 515 515"/>
                              <a:gd name="T47" fmla="*/ 515 h 528"/>
                              <a:gd name="T48" fmla="+- 0 10800 6832"/>
                              <a:gd name="T49" fmla="*/ T48 w 3968"/>
                              <a:gd name="T50" fmla="+- 0 531 515"/>
                              <a:gd name="T51" fmla="*/ 531 h 528"/>
                              <a:gd name="T52" fmla="+- 0 10784 6832"/>
                              <a:gd name="T53" fmla="*/ T52 w 3968"/>
                              <a:gd name="T54" fmla="+- 0 531 515"/>
                              <a:gd name="T55" fmla="*/ 531 h 528"/>
                              <a:gd name="T56" fmla="+- 0 10784 6832"/>
                              <a:gd name="T57" fmla="*/ T56 w 3968"/>
                              <a:gd name="T58" fmla="+- 0 1027 515"/>
                              <a:gd name="T59" fmla="*/ 1027 h 528"/>
                              <a:gd name="T60" fmla="+- 0 6848 6832"/>
                              <a:gd name="T61" fmla="*/ T60 w 3968"/>
                              <a:gd name="T62" fmla="+- 0 1027 515"/>
                              <a:gd name="T63" fmla="*/ 1027 h 528"/>
                              <a:gd name="T64" fmla="+- 0 6848 6832"/>
                              <a:gd name="T65" fmla="*/ T64 w 3968"/>
                              <a:gd name="T66" fmla="+- 0 1043 515"/>
                              <a:gd name="T67" fmla="*/ 1043 h 528"/>
                              <a:gd name="T68" fmla="+- 0 10784 6832"/>
                              <a:gd name="T69" fmla="*/ T68 w 3968"/>
                              <a:gd name="T70" fmla="+- 0 1043 515"/>
                              <a:gd name="T71" fmla="*/ 1043 h 528"/>
                              <a:gd name="T72" fmla="+- 0 10800 6832"/>
                              <a:gd name="T73" fmla="*/ T72 w 3968"/>
                              <a:gd name="T74" fmla="+- 0 1043 515"/>
                              <a:gd name="T75" fmla="*/ 1043 h 528"/>
                              <a:gd name="T76" fmla="+- 0 10800 6832"/>
                              <a:gd name="T77" fmla="*/ T76 w 3968"/>
                              <a:gd name="T78" fmla="+- 0 1027 515"/>
                              <a:gd name="T79" fmla="*/ 1027 h 528"/>
                              <a:gd name="T80" fmla="+- 0 10800 6832"/>
                              <a:gd name="T81" fmla="*/ T80 w 3968"/>
                              <a:gd name="T82" fmla="+- 0 531 515"/>
                              <a:gd name="T83" fmla="*/ 531 h 528"/>
                              <a:gd name="T84" fmla="+- 0 10800 6832"/>
                              <a:gd name="T85" fmla="*/ T84 w 3968"/>
                              <a:gd name="T86" fmla="+- 0 515 515"/>
                              <a:gd name="T87" fmla="*/ 515 h 528"/>
                              <a:gd name="T88" fmla="+- 0 10784 6832"/>
                              <a:gd name="T89" fmla="*/ T88 w 3968"/>
                              <a:gd name="T90" fmla="+- 0 515 515"/>
                              <a:gd name="T91" fmla="*/ 515 h 528"/>
                              <a:gd name="T92" fmla="+- 0 6848 6832"/>
                              <a:gd name="T93" fmla="*/ T92 w 3968"/>
                              <a:gd name="T94" fmla="+- 0 515 515"/>
                              <a:gd name="T95" fmla="*/ 515 h 528"/>
                              <a:gd name="T96" fmla="+- 0 6848 6832"/>
                              <a:gd name="T97" fmla="*/ T96 w 3968"/>
                              <a:gd name="T98" fmla="+- 0 531 515"/>
                              <a:gd name="T99" fmla="*/ 531 h 528"/>
                              <a:gd name="T100" fmla="+- 0 10784 6832"/>
                              <a:gd name="T101" fmla="*/ T100 w 3968"/>
                              <a:gd name="T102" fmla="+- 0 531 515"/>
                              <a:gd name="T103" fmla="*/ 531 h 528"/>
                              <a:gd name="T104" fmla="+- 0 10800 6832"/>
                              <a:gd name="T105" fmla="*/ T104 w 3968"/>
                              <a:gd name="T106" fmla="+- 0 531 515"/>
                              <a:gd name="T107" fmla="*/ 531 h 528"/>
                              <a:gd name="T108" fmla="+- 0 10800 6832"/>
                              <a:gd name="T109" fmla="*/ T108 w 3968"/>
                              <a:gd name="T110" fmla="+- 0 515 515"/>
                              <a:gd name="T111" fmla="*/ 515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968" h="528">
                                <a:moveTo>
                                  <a:pt x="16" y="16"/>
                                </a:moveTo>
                                <a:lnTo>
                                  <a:pt x="0" y="16"/>
                                </a:lnTo>
                                <a:lnTo>
                                  <a:pt x="0" y="512"/>
                                </a:lnTo>
                                <a:lnTo>
                                  <a:pt x="0" y="528"/>
                                </a:lnTo>
                                <a:lnTo>
                                  <a:pt x="16" y="528"/>
                                </a:lnTo>
                                <a:lnTo>
                                  <a:pt x="16" y="512"/>
                                </a:lnTo>
                                <a:lnTo>
                                  <a:pt x="16" y="16"/>
                                </a:lnTo>
                                <a:close/>
                                <a:moveTo>
                                  <a:pt x="16" y="0"/>
                                </a:moveTo>
                                <a:lnTo>
                                  <a:pt x="0" y="0"/>
                                </a:lnTo>
                                <a:lnTo>
                                  <a:pt x="0" y="16"/>
                                </a:lnTo>
                                <a:lnTo>
                                  <a:pt x="16" y="16"/>
                                </a:lnTo>
                                <a:lnTo>
                                  <a:pt x="16" y="0"/>
                                </a:lnTo>
                                <a:close/>
                                <a:moveTo>
                                  <a:pt x="3968" y="16"/>
                                </a:moveTo>
                                <a:lnTo>
                                  <a:pt x="3952" y="16"/>
                                </a:lnTo>
                                <a:lnTo>
                                  <a:pt x="3952" y="512"/>
                                </a:lnTo>
                                <a:lnTo>
                                  <a:pt x="16" y="512"/>
                                </a:lnTo>
                                <a:lnTo>
                                  <a:pt x="16" y="528"/>
                                </a:lnTo>
                                <a:lnTo>
                                  <a:pt x="3952" y="528"/>
                                </a:lnTo>
                                <a:lnTo>
                                  <a:pt x="3968" y="528"/>
                                </a:lnTo>
                                <a:lnTo>
                                  <a:pt x="3968" y="512"/>
                                </a:lnTo>
                                <a:lnTo>
                                  <a:pt x="3968" y="16"/>
                                </a:lnTo>
                                <a:close/>
                                <a:moveTo>
                                  <a:pt x="3968" y="0"/>
                                </a:moveTo>
                                <a:lnTo>
                                  <a:pt x="3952" y="0"/>
                                </a:lnTo>
                                <a:lnTo>
                                  <a:pt x="16" y="0"/>
                                </a:lnTo>
                                <a:lnTo>
                                  <a:pt x="16" y="16"/>
                                </a:lnTo>
                                <a:lnTo>
                                  <a:pt x="3952" y="16"/>
                                </a:lnTo>
                                <a:lnTo>
                                  <a:pt x="3968" y="16"/>
                                </a:lnTo>
                                <a:lnTo>
                                  <a:pt x="39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3" name="docshape30"/>
                        <wps:cNvSpPr txBox="1">
                          <a:spLocks noChangeArrowheads="1"/>
                        </wps:cNvSpPr>
                        <wps:spPr bwMode="auto">
                          <a:xfrm>
                            <a:off x="1432" y="523"/>
                            <a:ext cx="5408" cy="512"/>
                          </a:xfrm>
                          <a:prstGeom prst="rect">
                            <a:avLst/>
                          </a:prstGeom>
                          <a:solidFill>
                            <a:srgbClr val="D9D9D9"/>
                          </a:solidFill>
                          <a:ln w="10147">
                            <a:solidFill>
                              <a:srgbClr val="000000"/>
                            </a:solidFill>
                            <a:miter lim="800000"/>
                            <a:headEnd/>
                            <a:tailEnd/>
                          </a:ln>
                        </wps:spPr>
                        <wps:txbx>
                          <w:txbxContent>
                            <w:p w14:paraId="17308490" w14:textId="77777777" w:rsidR="00D3217E" w:rsidRDefault="00AA3EDF">
                              <w:pPr>
                                <w:spacing w:before="110"/>
                                <w:ind w:left="112"/>
                                <w:rPr>
                                  <w:rFonts w:ascii="Arial Unicode MS" w:eastAsia="Arial Unicode MS" w:hAnsi="Arial Unicode MS" w:cs="Arial Unicode MS"/>
                                  <w:b/>
                                  <w:color w:val="000000"/>
                                </w:rPr>
                              </w:pPr>
                              <w:r>
                                <w:rPr>
                                  <w:rFonts w:ascii="Arial Unicode MS" w:eastAsia="Arial Unicode MS" w:hAnsi="Arial Unicode MS" w:cs="Arial Unicode MS"/>
                                  <w:b/>
                                  <w:bCs/>
                                  <w:color w:val="000000"/>
                                  <w:lang w:val="hi-IN"/>
                                </w:rPr>
                                <w:t>आपको क्या भुगतान करने के लिए कहा जा सकता है, उसका कुल लागत अनुमान:</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4789903B" id="docshapegroup28" o:spid="_x0000_s1027" style="position:absolute;left:0;text-align:left;margin-left:71.35pt;margin-top:77.85pt;width:468.8pt;height:48.2pt;z-index:-251651072;mso-wrap-distance-left:0;mso-wrap-distance-right:0;mso-position-horizontal-relative:page" coordorigin="1424,515" coordsize="937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">
                <v:shape id="docshape29" o:spid="_x0000_s1028" style="position:absolute;left:6832;top:515;width:3968;height:528;visibility:visible;mso-wrap-style:square;v-text-anchor:top" coordsize="39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" path="m16,16l,16,,512r,16l16,528r,-16l16,16xm16,l,,,16r16,l16,xm3968,16r-16,l3952,512,16,512r,16l3952,528r16,l3968,512r,-496xm3968,r-16,l16,r,16l3952,16r16,l3968,xe" fillcolor="black" stroked="f">
                  <v:path arrowok="t" o:connecttype="custom" o:connectlocs="16,531;0,531;0,1027;0,1043;16,1043;16,1027;16,531;16,515;0,515;0,531;16,531;16,515;3968,531;3952,531;3952,1027;16,1027;16,1043;3952,1043;3968,1043;3968,1027;3968,531;3968,515;3952,515;16,515;16,531;3952,531;3968,531;3968,515" o:connectangles="0,0,0,0,0,0,0,0,0,0,0,0,0,0,0,0,0,0,0,0,0,0,0,0,0,0,0,0"/>
                </v:shape>
                <v:shape id="docshape30" o:spid="_x0000_s1029" type="#_x0000_t202" style="position:absolute;left:1432;top:523;width:5408;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" fillcolor="#d9d9d9" strokeweight=".28186mm">
                  <v:textbox inset="0,0,0,0">
                    <w:txbxContent>
                      <w:p w14:paraId="17308490" w14:textId="77777777" w:rsidR="00D3217E" w:rsidRDefault="00AA3EDF">
                        <w:pPr>
                          <w:spacing w:before="110"/>
                          <w:ind w:left="112"/>
                          <w:rPr>
                            <w:rFonts w:ascii="Arial Unicode MS" w:eastAsia="Arial Unicode MS" w:hAnsi="Arial Unicode MS" w:cs="Arial Unicode MS"/>
                            <w:b/>
                            <w:color w:val="000000"/>
                          </w:rPr>
                        </w:pPr>
                        <w:r>
                          <w:rPr>
                            <w:rFonts w:ascii="Arial Unicode MS" w:eastAsia="Arial Unicode MS" w:hAnsi="Arial Unicode MS" w:cs="Arial Unicode MS"/>
                            <w:b/>
                            <w:bCs/>
                            <w:color w:val="000000"/>
                            <w:lang w:val="hi-IN"/>
                          </w:rPr>
                          <w:t>आपको क्या भुगतान करने के लिए कहा जा सकता है, उसका कुल लागत अनुमान:</w:t>
                        </w:r>
                      </w:p>
                    </w:txbxContent>
                  </v:textbox>
                </v:shape>
                <w10:wrap type="topAndBottom" anchorx="page"/>
              </v:group>
            </w:pict>
          </mc:Fallback>
        </mc:AlternateContent>
      </w:r>
      <w:r>
        <w:rPr>
          <w:rFonts w:ascii="Arial Unicode MS" w:eastAsia="Arial Unicode MS" w:hAnsi="Arial Unicode MS" w:cs="Arial Unicode MS"/>
          <w:b/>
          <w:bCs/>
          <w:lang w:val="hi-IN"/>
        </w:rPr>
        <w:t>रोगी का नाम:</w:t>
      </w:r>
      <w:r>
        <w:rPr>
          <w:rFonts w:ascii="Arial Unicode MS" w:eastAsia="Arial Unicode MS" w:hAnsi="Arial Unicode MS" w:cs="Arial Unicode MS"/>
          <w:b/>
          <w:bCs/>
          <w:u w:val="single"/>
          <w:lang w:val="hi-IN"/>
        </w:rPr>
        <w:tab/>
      </w:r>
      <w:r>
        <w:rPr>
          <w:rFonts w:ascii="Arial Unicode MS" w:eastAsia="Arial Unicode MS" w:hAnsi="Arial Unicode MS" w:cs="Arial Unicode MS"/>
          <w:b/>
          <w:bCs/>
          <w:lang w:val="hi-IN"/>
        </w:rPr>
        <w:t xml:space="preserve"> नेटवर्क-के-बाहर प्रदाता(ओं) या सुविधा का नाम:</w:t>
      </w:r>
      <w:r>
        <w:rPr>
          <w:rFonts w:ascii="Arial Unicode MS" w:eastAsia="Arial Unicode MS" w:hAnsi="Arial Unicode MS" w:cs="Arial Unicode MS"/>
          <w:b/>
          <w:bCs/>
          <w:u w:val="single"/>
          <w:lang w:val="hi-IN"/>
        </w:rPr>
        <w:tab/>
      </w:r>
    </w:p>
    <w:p w14:paraId="2805C1DB" w14:textId="77777777" w:rsidR="00D3217E" w:rsidRDefault="00AA3EDF">
      <w:pPr>
        <w:pStyle w:val="BodyText"/>
        <w:spacing w:before="8"/>
        <w:rPr>
          <w:rFonts w:ascii="Arial Unicode MS" w:eastAsia="Arial Unicode MS" w:hAnsi="Arial Unicode MS" w:cs="Arial Unicode MS"/>
          <w:b/>
          <w:sz w:val="27"/>
        </w:rPr>
      </w:pPr>
      <w:r>
        <w:rPr>
          <w:rFonts w:ascii="Arial Unicode MS" w:eastAsia="Arial Unicode MS" w:hAnsi="Arial Unicode MS" w:cs="Arial Unicode MS"/>
          <w:noProof/>
        </w:rPr>
        <mc:AlternateContent>
          <mc:Choice Requires="wps">
            <w:drawing>
              <wp:anchor distT="0" distB="0" distL="0" distR="0" simplePos="0" relativeHeight="251662336" behindDoc="1" locked="0" layoutInCell="1" allowOverlap="1" wp14:anchorId="5251C5F7" wp14:editId="262480B4">
                <wp:simplePos x="0" y="0"/>
                <wp:positionH relativeFrom="page">
                  <wp:posOffset>914400</wp:posOffset>
                </wp:positionH>
                <wp:positionV relativeFrom="paragraph">
                  <wp:posOffset>144780</wp:posOffset>
                </wp:positionV>
                <wp:extent cx="5944235" cy="1270"/>
                <wp:effectExtent l="0" t="0" r="0" b="0"/>
                <wp:wrapTopAndBottom/>
                <wp:docPr id="14" name="docshape27"/>
                <wp:cNvGraphicFramePr/>
                <a:graphic xmlns:a="http://schemas.openxmlformats.org/drawingml/2006/main">
                  <a:graphicData uri="http://schemas.microsoft.com/office/word/2010/wordprocessingShape">
                    <wps:wsp>
                      <wps:cNvSpPr/>
                      <wps:spPr bwMode="auto">
                        <a:xfrm>
                          <a:off x="0" y="0"/>
                          <a:ext cx="5944235" cy="1270"/>
                        </a:xfrm>
                        <a:custGeom>
                          <a:avLst/>
                          <a:gdLst>
                            <a:gd name="T0" fmla="+- 0 1440 1440"/>
                            <a:gd name="T1" fmla="*/ T0 w 9361"/>
                            <a:gd name="T2" fmla="+- 0 10800 1440"/>
                            <a:gd name="T3" fmla="*/ T2 w 9361"/>
                          </a:gdLst>
                          <a:ahLst/>
                          <a:cxnLst>
                            <a:cxn ang="0">
                              <a:pos x="T1" y="0"/>
                            </a:cxn>
                            <a:cxn ang="0">
                              <a:pos x="T3" y="0"/>
                            </a:cxn>
                          </a:cxnLst>
                          <a:rect l="0" t="0" r="r" b="b"/>
                          <a:pathLst>
                            <a:path w="9361">
                              <a:moveTo>
                                <a:pt x="0" y="0"/>
                              </a:moveTo>
                              <a:lnTo>
                                <a:pt x="9360" y="0"/>
                              </a:lnTo>
                            </a:path>
                          </a:pathLst>
                        </a:custGeom>
                        <a:noFill/>
                        <a:ln w="92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 o:spid="_x0000_s1026" style="position:absolute;margin-left:1in;margin-top:11.4pt;width:468.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" path="m,l9360,e" filled="f" strokeweight=".25658mm">
                <v:path arrowok="t" o:connecttype="custom" o:connectlocs="0,0;5943600,0" o:connectangles="0,0"/>
                <w10:wrap type="topAndBottom" anchorx="page"/>
              </v:shape>
            </w:pict>
          </mc:Fallback>
        </mc:AlternateContent>
      </w:r>
    </w:p>
    <w:p w14:paraId="7FEAB789" w14:textId="77777777" w:rsidR="00D3217E" w:rsidRDefault="00AA3EDF">
      <w:pPr>
        <w:pStyle w:val="ListParagraph"/>
        <w:numPr>
          <w:ilvl w:val="0"/>
          <w:numId w:val="1"/>
        </w:numPr>
        <w:tabs>
          <w:tab w:val="left" w:pos="444"/>
        </w:tabs>
        <w:spacing w:before="94"/>
        <w:ind w:left="444"/>
        <w:rPr>
          <w:rFonts w:ascii="Arial Unicode MS" w:eastAsia="Arial Unicode MS" w:hAnsi="Arial Unicode MS" w:cs="Arial Unicode MS"/>
        </w:rPr>
      </w:pPr>
      <w:r>
        <w:rPr>
          <w:rFonts w:ascii="Arial Unicode MS" w:eastAsia="Arial Unicode MS" w:hAnsi="Arial Unicode MS" w:cs="Arial Unicode MS"/>
          <w:b/>
          <w:bCs/>
          <w:lang w:val="hi-IN"/>
        </w:rPr>
        <w:t>अपने विस्तृत अनुमान की समीक्षा करें</w:t>
      </w:r>
      <w:r>
        <w:rPr>
          <w:rFonts w:ascii="Arial Unicode MS" w:eastAsia="Arial Unicode MS" w:hAnsi="Arial Unicode MS" w:cs="Arial Unicode MS"/>
          <w:lang w:val="hi-IN"/>
        </w:rPr>
        <w:t xml:space="preserve">। प्रत्येक वस्तु या सेवा जो आप प्राप्त करेंगे, उसकी लागत के अनुमान हेतु पृष्ठ 4 देखें। </w:t>
      </w:r>
    </w:p>
    <w:p w14:paraId="6A8FFFD3" w14:textId="77777777" w:rsidR="00D3217E" w:rsidRDefault="00AA3EDF">
      <w:pPr>
        <w:pStyle w:val="ListParagraph"/>
        <w:numPr>
          <w:ilvl w:val="0"/>
          <w:numId w:val="1"/>
        </w:numPr>
        <w:tabs>
          <w:tab w:val="left" w:pos="444"/>
        </w:tabs>
        <w:spacing w:before="179" w:line="256" w:lineRule="auto"/>
        <w:ind w:right="275" w:firstLine="0"/>
        <w:rPr>
          <w:rFonts w:ascii="Arial Unicode MS" w:eastAsia="Arial Unicode MS" w:hAnsi="Arial Unicode MS" w:cs="Arial Unicode MS"/>
        </w:rPr>
      </w:pPr>
      <w:r>
        <w:rPr>
          <w:rFonts w:ascii="Arial Unicode MS" w:eastAsia="Arial Unicode MS" w:hAnsi="Arial Unicode MS" w:cs="Arial Unicode MS"/>
          <w:b/>
          <w:bCs/>
          <w:lang w:val="hi-IN"/>
        </w:rPr>
        <w:t>अपनी स्वास्थ्य योजना को कॉल करें</w:t>
      </w:r>
      <w:r>
        <w:rPr>
          <w:rFonts w:ascii="Arial Unicode MS" w:eastAsia="Arial Unicode MS" w:hAnsi="Arial Unicode MS" w:cs="Arial Unicode MS"/>
          <w:lang w:val="hi-IN"/>
        </w:rPr>
        <w:t xml:space="preserve">। आपकी योजना के पास इस बारे में बेहतर जानकारी हो सकती है कि आपको कितना भुगतान करने के लिए कहा जाएगा। आप इस बारे में कि आपकी योजना के तहत क्या कवर किया जाता है और अपने प्रदाता विकल्पों के बारे में भी पूछ सकते हैं। </w:t>
      </w:r>
    </w:p>
    <w:p w14:paraId="315621A3" w14:textId="77777777" w:rsidR="00D3217E" w:rsidRDefault="00AA3EDF">
      <w:pPr>
        <w:pStyle w:val="ListParagraph"/>
        <w:numPr>
          <w:ilvl w:val="0"/>
          <w:numId w:val="1"/>
        </w:numPr>
        <w:tabs>
          <w:tab w:val="left" w:pos="444"/>
        </w:tabs>
        <w:spacing w:before="162" w:line="256" w:lineRule="auto"/>
        <w:ind w:right="267" w:firstLine="0"/>
        <w:rPr>
          <w:rFonts w:ascii="Arial Unicode MS" w:eastAsia="Arial Unicode MS" w:hAnsi="Arial Unicode MS" w:cs="Arial Unicode MS"/>
        </w:rPr>
      </w:pPr>
      <w:r>
        <w:rPr>
          <w:rFonts w:ascii="Arial Unicode MS" w:eastAsia="Arial Unicode MS" w:hAnsi="Arial Unicode MS" w:cs="Arial Unicode MS"/>
          <w:b/>
          <w:bCs/>
          <w:lang w:val="hi-IN"/>
        </w:rPr>
        <w:t xml:space="preserve">इस नोटिस और अनुमान के बारे में प्रश्न हैं? </w:t>
      </w:r>
      <w:r>
        <w:rPr>
          <w:rFonts w:ascii="Arial Unicode MS" w:eastAsia="Arial Unicode MS" w:hAnsi="Arial Unicode MS" w:cs="Arial Unicode MS"/>
          <w:lang w:val="hi-IN"/>
        </w:rPr>
        <w:t>[व्यक्ति को दस्तावेज़ों और अनुमानों का वर्णन करने, और आवश्यक होने पर किन्हीं प्रश्नों का उत्तर देने के लिए किसी प्रदाता या सुविधा के प्रतिनिधि की संपर्क जानकारी दर्ज करें] से संपर्क करें।</w:t>
      </w:r>
    </w:p>
    <w:p w14:paraId="505537D7" w14:textId="77777777" w:rsidR="00D3217E" w:rsidRDefault="00AA3EDF">
      <w:pPr>
        <w:pStyle w:val="ListParagraph"/>
        <w:numPr>
          <w:ilvl w:val="0"/>
          <w:numId w:val="1"/>
        </w:numPr>
        <w:tabs>
          <w:tab w:val="left" w:pos="444"/>
        </w:tabs>
        <w:spacing w:before="178" w:line="256" w:lineRule="auto"/>
        <w:ind w:right="700" w:firstLine="0"/>
        <w:rPr>
          <w:rFonts w:ascii="Arial Unicode MS" w:eastAsia="Arial Unicode MS" w:hAnsi="Arial Unicode MS" w:cs="Arial Unicode MS"/>
        </w:rPr>
      </w:pPr>
      <w:r>
        <w:rPr>
          <w:rFonts w:ascii="Arial Unicode MS" w:eastAsia="Arial Unicode MS" w:hAnsi="Arial Unicode MS" w:cs="Arial Unicode MS"/>
          <w:lang w:val="hi-IN"/>
        </w:rPr>
        <w:t>अपने अधिकारों के बारे में प्रश्न हैं? [उपयुक्त संघीय या राज्य एजेंसी के लिए संपर्क जानकारी दर्ज करें  सूचना और शिकायतों के लिए संघीय फ़ोन नंबर: 1-800-985-3059 है] पर संपर्क करें।</w:t>
      </w:r>
    </w:p>
    <w:p w14:paraId="704C13D6" w14:textId="77777777" w:rsidR="00D3217E" w:rsidRDefault="00AA3EDF">
      <w:pPr>
        <w:spacing w:before="161"/>
        <w:ind w:left="220"/>
        <w:rPr>
          <w:rFonts w:ascii="Arial Unicode MS" w:eastAsia="Arial Unicode MS" w:hAnsi="Arial Unicode MS" w:cs="Arial Unicode MS"/>
          <w:b/>
        </w:rPr>
      </w:pPr>
      <w:r>
        <w:rPr>
          <w:rFonts w:ascii="Arial Unicode MS" w:eastAsia="Arial Unicode MS" w:hAnsi="Arial Unicode MS" w:cs="Arial Unicode MS"/>
          <w:b/>
          <w:bCs/>
          <w:lang w:val="hi-IN"/>
        </w:rPr>
        <w:t>पूर्व प्राधिकरण या अन्य देखभाल प्रबंधन सीमाएं</w:t>
      </w:r>
    </w:p>
    <w:p w14:paraId="31A1E5B0" w14:textId="77777777" w:rsidR="00D3217E" w:rsidRDefault="00AA3EDF">
      <w:pPr>
        <w:spacing w:before="179" w:line="256" w:lineRule="auto"/>
        <w:ind w:left="220" w:right="562"/>
        <w:jc w:val="both"/>
        <w:rPr>
          <w:rFonts w:ascii="Arial Unicode MS" w:eastAsia="Arial Unicode MS" w:hAnsi="Arial Unicode MS" w:cs="Arial Unicode MS"/>
          <w:i/>
        </w:rPr>
      </w:pPr>
      <w:r>
        <w:rPr>
          <w:rFonts w:ascii="Arial Unicode MS" w:eastAsia="Arial Unicode MS" w:hAnsi="Arial Unicode MS" w:cs="Arial Unicode MS"/>
          <w:i/>
          <w:iCs/>
          <w:lang w:val="hi-IN"/>
        </w:rPr>
        <w:t>[या तो (1) पूर्व प्राधिकरण या अन्य देखभाल प्रबंधन सीमाओं के बारे में विशिष्ट जानकारी जो व्यक्ति की स्वास्थ्य योजना या कवरेज द्वारा आवश्यक हैं या हो सकती हैं, और उन वस्तुओं या सेवाओं के लिए कवरेज प्राप्त करने की व्यक्ति द्वारा योग्यता के लिए उन सीमाओं के निहितार्थ, या (2) निम्नलिखित सामान्य कथन शामिल करें:</w:t>
      </w:r>
    </w:p>
    <w:p w14:paraId="2AF56EF9" w14:textId="77777777" w:rsidR="00D3217E" w:rsidRDefault="00AA3EDF">
      <w:pPr>
        <w:spacing w:before="163" w:line="261" w:lineRule="auto"/>
        <w:ind w:left="220" w:right="218"/>
        <w:rPr>
          <w:rFonts w:ascii="Arial Unicode MS" w:eastAsia="Arial Unicode MS" w:hAnsi="Arial Unicode MS" w:cs="Arial Unicode MS"/>
        </w:rPr>
      </w:pPr>
      <w:r>
        <w:rPr>
          <w:rFonts w:ascii="Arial Unicode MS" w:eastAsia="Arial Unicode MS" w:hAnsi="Arial Unicode MS" w:cs="Arial Unicode MS"/>
          <w:lang w:val="hi-IN"/>
        </w:rPr>
        <w:t>आपातकालीन स्थिति को छोड़कर, आपकी स्वास्थ्य योजना को कुछ खास वस्तुओं और सेवाओं के लिए पूर्व प्राधिकरण (या अन्य सीमाओं) की आवश्यकता हो सकती है। इसका अर्थ है कि आपको अपनी योजना की मंज़ूरी की आवश्यकता हो सकती है कि आपके द्वारा इन वस्तुओं या सेवाओं को प्राप्त कर सकने से पहले योजना इन्हें कवर करेगी। यदि आपकी योजना के लिए पूर्व प्राधिकरण की आवश्यकता है तो उनसे पूछें कि आपको कवरेज प्राप्त करने के लिए किस जानकारी की आवश्यकता है, दर्ज करें।]</w:t>
      </w:r>
    </w:p>
    <w:p w14:paraId="24AF1EB9" w14:textId="77777777" w:rsidR="00D3217E" w:rsidRDefault="00AA3EDF">
      <w:pPr>
        <w:spacing w:before="157" w:line="256" w:lineRule="auto"/>
        <w:ind w:left="220" w:right="254"/>
        <w:rPr>
          <w:rFonts w:ascii="Arial Unicode MS" w:eastAsia="Arial Unicode MS" w:hAnsi="Arial Unicode MS" w:cs="Arial Unicode MS"/>
          <w:i/>
        </w:rPr>
      </w:pPr>
      <w:r>
        <w:rPr>
          <w:rFonts w:ascii="Arial Unicode MS" w:eastAsia="Arial Unicode MS" w:hAnsi="Arial Unicode MS" w:cs="Arial Unicode MS"/>
          <w:i/>
          <w:iCs/>
          <w:lang w:val="hi-IN"/>
        </w:rPr>
        <w:t xml:space="preserve">[उस मामले में जब यह नोटिस भागीदारी करने वाली आपातकालीन सुविधा के भीतर किसी गैर-भागीदार प्रदाता के द्वारा स्थिरीकरण के बाद की सेवाओं के लिए प्रदान किया जा रहा है, तो तुरंत नीचे भाषा शामिल करें और सुविधा पर भागीदारी करने वाले किन्हीं प्रदाताओं की एक सूची दर्ज करें जो इस सूचना में वर्णित वस्तुएं या सेवाएं </w:t>
      </w:r>
      <w:r>
        <w:rPr>
          <w:rFonts w:ascii="Arial Unicode MS" w:eastAsia="Arial Unicode MS" w:hAnsi="Arial Unicode MS" w:cs="Arial Unicode MS"/>
          <w:i/>
          <w:iCs/>
          <w:lang w:val="hi-IN"/>
        </w:rPr>
        <w:lastRenderedPageBreak/>
        <w:t>प्रदान करने में सक्षम हैं]</w:t>
      </w:r>
    </w:p>
    <w:p w14:paraId="6D3A77FF" w14:textId="77777777" w:rsidR="00D3217E" w:rsidRDefault="00AA3EDF">
      <w:pPr>
        <w:spacing w:before="163"/>
        <w:ind w:left="220"/>
        <w:rPr>
          <w:rFonts w:ascii="Arial Unicode MS" w:eastAsia="Arial Unicode MS" w:hAnsi="Arial Unicode MS" w:cs="Arial Unicode MS"/>
          <w:b/>
        </w:rPr>
      </w:pPr>
      <w:r>
        <w:rPr>
          <w:rFonts w:ascii="Arial Unicode MS" w:eastAsia="Arial Unicode MS" w:hAnsi="Arial Unicode MS" w:cs="Arial Unicode MS"/>
          <w:b/>
          <w:bCs/>
          <w:lang w:val="hi-IN"/>
        </w:rPr>
        <w:t>अपने विकल्पों को समझना</w:t>
      </w:r>
    </w:p>
    <w:p w14:paraId="771A54D7" w14:textId="77777777" w:rsidR="00D3217E" w:rsidRDefault="00AA3EDF">
      <w:pPr>
        <w:spacing w:before="180" w:line="256" w:lineRule="auto"/>
        <w:ind w:left="220" w:right="218"/>
        <w:rPr>
          <w:rFonts w:ascii="Arial Unicode MS" w:eastAsia="Arial Unicode MS" w:hAnsi="Arial Unicode MS" w:cs="Arial Unicode MS"/>
        </w:rPr>
      </w:pPr>
      <w:r>
        <w:rPr>
          <w:rFonts w:ascii="Arial Unicode MS" w:eastAsia="Arial Unicode MS" w:hAnsi="Arial Unicode MS" w:cs="Arial Unicode MS"/>
          <w:lang w:val="hi-IN"/>
        </w:rPr>
        <w:t>आप निम्नलिखित प्रदाताओं से जो आपकी स्वास्थ्य योजना में नेटवर्क-के-भीतर हैं, इस सूचना में वर्णित वस्तुएं या सेवाएं प्राप्त कर सकते हैं:</w:t>
      </w:r>
    </w:p>
    <w:p w14:paraId="4835A8D4" w14:textId="77777777" w:rsidR="00D3217E" w:rsidRDefault="00AA3EDF">
      <w:pPr>
        <w:spacing w:before="177"/>
        <w:ind w:left="220"/>
        <w:rPr>
          <w:rFonts w:ascii="Arial Unicode MS" w:eastAsia="Arial Unicode MS" w:hAnsi="Arial Unicode MS" w:cs="Arial Unicode MS"/>
          <w:b/>
        </w:rPr>
      </w:pPr>
      <w:r>
        <w:rPr>
          <w:rFonts w:ascii="Arial Unicode MS" w:eastAsia="Arial Unicode MS" w:hAnsi="Arial Unicode MS" w:cs="Arial Unicode MS"/>
          <w:b/>
          <w:bCs/>
          <w:lang w:val="hi-IN"/>
        </w:rPr>
        <w:t>आपके अधिकारों और सुरक्षा के बारे में अधिक जानकारी</w:t>
      </w:r>
    </w:p>
    <w:p w14:paraId="4D9A9612" w14:textId="77777777" w:rsidR="00D3217E" w:rsidRDefault="00AA3EDF">
      <w:pPr>
        <w:spacing w:before="179" w:line="256" w:lineRule="auto"/>
        <w:ind w:left="220" w:right="218"/>
        <w:rPr>
          <w:rFonts w:ascii="Arial Unicode MS" w:eastAsia="Arial Unicode MS" w:hAnsi="Arial Unicode MS" w:cs="Arial Unicode MS"/>
        </w:rPr>
      </w:pPr>
      <w:r>
        <w:rPr>
          <w:rFonts w:ascii="Arial Unicode MS" w:eastAsia="Arial Unicode MS" w:hAnsi="Arial Unicode MS" w:cs="Arial Unicode MS"/>
          <w:lang w:val="hi-IN"/>
        </w:rPr>
        <w:t xml:space="preserve">संघीय कानून के तहत अपने अधिकारों के बारे में अधिक जानकारी के लिए [संघीय सुरक्षा का वर्णन करने वाली वेबसाइट सम्मिलित करें, जैसे कि </w:t>
      </w:r>
      <w:hyperlink r:id="rId7">
        <w:r>
          <w:rPr>
            <w:rFonts w:ascii="Arial Unicode MS" w:eastAsia="Arial Unicode MS" w:hAnsi="Arial Unicode MS" w:cs="Arial Unicode MS"/>
            <w:lang w:val="hi-IN"/>
          </w:rPr>
          <w:t>www.cms.gov/nosurprises/consumers</w:t>
        </w:r>
      </w:hyperlink>
      <w:r>
        <w:rPr>
          <w:rFonts w:ascii="Arial Unicode MS" w:eastAsia="Arial Unicode MS" w:hAnsi="Arial Unicode MS" w:cs="Arial Unicode MS"/>
          <w:lang w:val="hi-IN"/>
        </w:rPr>
        <w:t>] पर जाएँ।</w:t>
      </w:r>
    </w:p>
    <w:p w14:paraId="3E7C0E33" w14:textId="77777777" w:rsidR="00D3217E" w:rsidRDefault="00AA3EDF">
      <w:pPr>
        <w:rPr>
          <w:rFonts w:ascii="Arial Unicode MS" w:eastAsia="Arial Unicode MS" w:hAnsi="Arial Unicode MS" w:cs="Arial Unicode MS"/>
          <w:sz w:val="18"/>
          <w:szCs w:val="24"/>
        </w:rPr>
      </w:pPr>
      <w:r>
        <w:rPr>
          <w:rFonts w:ascii="Arial Unicode MS" w:eastAsia="Arial Unicode MS" w:hAnsi="Arial Unicode MS" w:cs="Arial Unicode MS"/>
          <w:sz w:val="18"/>
        </w:rPr>
        <w:br w:type="page"/>
      </w:r>
    </w:p>
    <w:p w14:paraId="38399651" w14:textId="77777777" w:rsidR="00D3217E" w:rsidRDefault="00AA3EDF">
      <w:pPr>
        <w:pStyle w:val="Heading2"/>
        <w:spacing w:line="249" w:lineRule="auto"/>
        <w:ind w:right="218"/>
        <w:rPr>
          <w:rFonts w:ascii="Arial Unicode MS" w:eastAsia="Arial Unicode MS" w:hAnsi="Arial Unicode MS" w:cs="Arial Unicode MS"/>
        </w:rPr>
      </w:pPr>
      <w:r>
        <w:rPr>
          <w:rFonts w:ascii="Arial Unicode MS" w:eastAsia="Arial Unicode MS" w:hAnsi="Arial Unicode MS" w:cs="Arial Unicode MS"/>
          <w:spacing w:val="-2"/>
          <w:lang w:val="hi-IN"/>
        </w:rPr>
        <w:lastRenderedPageBreak/>
        <w:t>हस्ताक्षर करके, मैं समझता/समझती हूँ कि मैं अपनी संघीय उपभोक्ता सुरक्षा छोड़ रहा/रही हूँ और मुझे नेटवर्क-के-बाहर देखभाल के लिए अधिक भुगतान करना पड़ सकता है।</w:t>
      </w:r>
    </w:p>
    <w:p w14:paraId="14486876" w14:textId="77777777" w:rsidR="00D3217E" w:rsidRDefault="00AA3EDF">
      <w:pPr>
        <w:spacing w:before="162"/>
        <w:ind w:left="220"/>
        <w:rPr>
          <w:rFonts w:ascii="Arial Unicode MS" w:eastAsia="Arial Unicode MS" w:hAnsi="Arial Unicode MS" w:cs="Arial Unicode MS"/>
        </w:rPr>
      </w:pPr>
      <w:r>
        <w:rPr>
          <w:rFonts w:ascii="Arial Unicode MS" w:eastAsia="Arial Unicode MS" w:hAnsi="Arial Unicode MS" w:cs="Arial Unicode MS"/>
          <w:lang w:val="hi-IN"/>
        </w:rPr>
        <w:t>मेरे हस्ताक्षर के साथ, मैं इनसे (लागू होने वाले सभी चुनें) वस्तुएं या सेवाएं प्राप्त करने के लिए सहमत हो रहा/रही हूँ:</w:t>
      </w:r>
    </w:p>
    <w:p w14:paraId="38DC31D6" w14:textId="77777777" w:rsidR="00D3217E" w:rsidRDefault="00D3217E">
      <w:pPr>
        <w:pStyle w:val="BodyText"/>
        <w:spacing w:before="4"/>
        <w:rPr>
          <w:rFonts w:ascii="Arial Unicode MS" w:eastAsia="Arial Unicode MS" w:hAnsi="Arial Unicode MS" w:cs="Arial Unicode MS"/>
          <w:sz w:val="16"/>
        </w:rPr>
      </w:pPr>
    </w:p>
    <w:p w14:paraId="7270B6B5" w14:textId="77777777" w:rsidR="00D3217E" w:rsidRDefault="00AA3EDF">
      <w:pPr>
        <w:pStyle w:val="ListParagraph"/>
        <w:numPr>
          <w:ilvl w:val="1"/>
          <w:numId w:val="1"/>
        </w:numPr>
        <w:tabs>
          <w:tab w:val="left" w:pos="1181"/>
        </w:tabs>
        <w:spacing w:line="256" w:lineRule="auto"/>
        <w:ind w:right="1015" w:firstLine="0"/>
        <w:rPr>
          <w:rFonts w:ascii="Arial Unicode MS" w:eastAsia="Arial Unicode MS" w:hAnsi="Arial Unicode MS" w:cs="Arial Unicode MS"/>
          <w:i/>
        </w:rPr>
      </w:pPr>
      <w:r>
        <w:rPr>
          <w:rFonts w:ascii="Arial Unicode MS" w:eastAsia="Arial Unicode MS" w:hAnsi="Arial Unicode MS" w:cs="Arial Unicode MS"/>
          <w:i/>
          <w:iCs/>
          <w:lang w:val="hi-IN"/>
        </w:rPr>
        <w:t>[डॉक्टर या डॉक्टर का नाम] [यदि एक से अधिक डॉक्टर या डॉक्टरों से सहमति ली जाती है, तो प्रत्येक डॉक्टर या प्रदाता के लिए एक अलग चेक बॉक्स प्रदान करें]</w:t>
      </w:r>
    </w:p>
    <w:p w14:paraId="691E2108" w14:textId="77777777" w:rsidR="00D3217E" w:rsidRDefault="00AA3EDF">
      <w:pPr>
        <w:pStyle w:val="ListParagraph"/>
        <w:numPr>
          <w:ilvl w:val="1"/>
          <w:numId w:val="1"/>
        </w:numPr>
        <w:tabs>
          <w:tab w:val="left" w:pos="1181"/>
        </w:tabs>
        <w:spacing w:before="164"/>
        <w:ind w:left="1180" w:hanging="241"/>
        <w:rPr>
          <w:rFonts w:ascii="Arial Unicode MS" w:eastAsia="Arial Unicode MS" w:hAnsi="Arial Unicode MS" w:cs="Arial Unicode MS"/>
          <w:i/>
        </w:rPr>
      </w:pPr>
      <w:r>
        <w:rPr>
          <w:rFonts w:ascii="Arial Unicode MS" w:eastAsia="Arial Unicode MS" w:hAnsi="Arial Unicode MS" w:cs="Arial Unicode MS"/>
          <w:i/>
          <w:iCs/>
          <w:spacing w:val="-2"/>
          <w:lang w:val="hi-IN"/>
        </w:rPr>
        <w:t>[सुविधा का नाम]</w:t>
      </w:r>
    </w:p>
    <w:p w14:paraId="43E623AC" w14:textId="77777777" w:rsidR="00D3217E" w:rsidRDefault="00AA3EDF">
      <w:pPr>
        <w:spacing w:before="180" w:line="256" w:lineRule="auto"/>
        <w:ind w:left="220" w:right="218"/>
        <w:rPr>
          <w:rFonts w:ascii="Arial Unicode MS" w:eastAsia="Arial Unicode MS" w:hAnsi="Arial Unicode MS" w:cs="Arial Unicode MS"/>
        </w:rPr>
      </w:pPr>
      <w:r>
        <w:rPr>
          <w:rFonts w:ascii="Arial Unicode MS" w:eastAsia="Arial Unicode MS" w:hAnsi="Arial Unicode MS" w:cs="Arial Unicode MS"/>
          <w:lang w:val="hi-IN"/>
        </w:rPr>
        <w:t>अपने हस्ताक्षर के साथ, मैं स्वीकार करता/करती हूँ कि मैं स्वेच्छा से सहमति दे रहा/रही हूँ और मेरे साथ कोई ज़ोर-जबरदस्ती नहीं की जा रही है या दबाव नहीं डाला जा रहा है।  मैं यह भी स्वीकार करता/करती हूँ कि:</w:t>
      </w:r>
    </w:p>
    <w:p w14:paraId="6EF3494F" w14:textId="77777777" w:rsidR="00D3217E" w:rsidRDefault="00AA3EDF">
      <w:pPr>
        <w:pStyle w:val="ListParagraph"/>
        <w:numPr>
          <w:ilvl w:val="0"/>
          <w:numId w:val="2"/>
        </w:numPr>
        <w:tabs>
          <w:tab w:val="left" w:pos="1100"/>
        </w:tabs>
        <w:spacing w:before="161"/>
        <w:ind w:left="1100"/>
        <w:rPr>
          <w:rFonts w:ascii="Arial Unicode MS" w:eastAsia="Arial Unicode MS" w:hAnsi="Arial Unicode MS" w:cs="Arial Unicode MS"/>
        </w:rPr>
      </w:pPr>
      <w:r>
        <w:rPr>
          <w:rFonts w:ascii="Arial Unicode MS" w:eastAsia="Arial Unicode MS" w:hAnsi="Arial Unicode MS" w:cs="Arial Unicode MS"/>
          <w:lang w:val="hi-IN"/>
        </w:rPr>
        <w:t>मैं संघीय कानून के तहत कुछ उपभोक्ता बिलिंग सुरक्षा को छोड़ रहा/रही हूँ।</w:t>
      </w:r>
    </w:p>
    <w:p w14:paraId="06505503" w14:textId="77777777" w:rsidR="00D3217E" w:rsidRDefault="00AA3EDF">
      <w:pPr>
        <w:pStyle w:val="ListParagraph"/>
        <w:numPr>
          <w:ilvl w:val="0"/>
          <w:numId w:val="2"/>
        </w:numPr>
        <w:tabs>
          <w:tab w:val="left" w:pos="1100"/>
        </w:tabs>
        <w:spacing w:before="179" w:line="256" w:lineRule="auto"/>
        <w:ind w:right="405" w:firstLine="0"/>
        <w:rPr>
          <w:rFonts w:ascii="Arial Unicode MS" w:eastAsia="Arial Unicode MS" w:hAnsi="Arial Unicode MS" w:cs="Arial Unicode MS"/>
        </w:rPr>
      </w:pPr>
      <w:r>
        <w:rPr>
          <w:rFonts w:ascii="Arial Unicode MS" w:eastAsia="Arial Unicode MS" w:hAnsi="Arial Unicode MS" w:cs="Arial Unicode MS"/>
          <w:lang w:val="hi-IN"/>
        </w:rPr>
        <w:t xml:space="preserve">मुझे इन वस्तुओं और सेवाओं के लिए पूरे शुल्क का भुगतान करना पड़ सकता है, या मेरी स्वास्थ्य योजना के तहत अतिरिक्त नेटवर्क-के-बाहर लागत-साझाकरण का भुगतान करना पड़ सकता है। </w:t>
      </w:r>
    </w:p>
    <w:p w14:paraId="52DA0A90" w14:textId="77777777" w:rsidR="00D3217E" w:rsidRDefault="00AA3EDF">
      <w:pPr>
        <w:pStyle w:val="ListParagraph"/>
        <w:numPr>
          <w:ilvl w:val="0"/>
          <w:numId w:val="2"/>
        </w:numPr>
        <w:tabs>
          <w:tab w:val="left" w:pos="1101"/>
        </w:tabs>
        <w:spacing w:before="162" w:line="256" w:lineRule="auto"/>
        <w:ind w:right="239" w:firstLine="0"/>
        <w:rPr>
          <w:rFonts w:ascii="Arial Unicode MS" w:eastAsia="Arial Unicode MS" w:hAnsi="Arial Unicode MS" w:cs="Arial Unicode MS"/>
        </w:rPr>
      </w:pPr>
      <w:r>
        <w:rPr>
          <w:rFonts w:ascii="Arial Unicode MS" w:eastAsia="Arial Unicode MS" w:hAnsi="Arial Unicode MS" w:cs="Arial Unicode MS"/>
          <w:lang w:val="hi-IN"/>
        </w:rPr>
        <w:t xml:space="preserve">मुझे </w:t>
      </w:r>
      <w:r>
        <w:rPr>
          <w:rFonts w:ascii="Arial Unicode MS" w:eastAsia="Arial Unicode MS" w:hAnsi="Arial Unicode MS" w:cs="Arial Unicode MS"/>
          <w:i/>
          <w:iCs/>
          <w:lang w:val="hi-IN"/>
        </w:rPr>
        <w:t xml:space="preserve">[नोटिस की तिथि डालें] </w:t>
      </w:r>
      <w:r>
        <w:rPr>
          <w:rFonts w:ascii="Arial Unicode MS" w:eastAsia="Arial Unicode MS" w:hAnsi="Arial Unicode MS" w:cs="Arial Unicode MS"/>
          <w:lang w:val="hi-IN"/>
        </w:rPr>
        <w:t>को एक लिखित नोटिस दिया गया था जिसमें समझाया गया कि मेरा प्रदाता या सुविधा मेरी स्वास्थ्य योजना के नेटवर्क में नहीं है, जिसमें प्रत्येक सेवा की अनुमानिक लागत का वर्णन किया गया, और प्रकट किया गया कि यदि मैं इस प्रदाता या सुविधा द्वारा उपचार कराने के लिए सहमत हूँ तो मुझे क्या देना है।</w:t>
      </w:r>
    </w:p>
    <w:p w14:paraId="11D4122D" w14:textId="77777777" w:rsidR="00D3217E" w:rsidRDefault="00AA3EDF">
      <w:pPr>
        <w:pStyle w:val="ListParagraph"/>
        <w:numPr>
          <w:ilvl w:val="0"/>
          <w:numId w:val="2"/>
        </w:numPr>
        <w:tabs>
          <w:tab w:val="left" w:pos="1101"/>
        </w:tabs>
        <w:spacing w:before="178"/>
        <w:ind w:left="1100" w:hanging="161"/>
        <w:rPr>
          <w:rFonts w:ascii="Arial Unicode MS" w:eastAsia="Arial Unicode MS" w:hAnsi="Arial Unicode MS" w:cs="Arial Unicode MS"/>
        </w:rPr>
      </w:pPr>
      <w:r>
        <w:rPr>
          <w:rFonts w:ascii="Arial Unicode MS" w:eastAsia="Arial Unicode MS" w:hAnsi="Arial Unicode MS" w:cs="Arial Unicode MS"/>
          <w:lang w:val="hi-IN"/>
        </w:rPr>
        <w:t>मैंने अपनी पसंद के अनुरूप, कागज़ पर या इलेक्ट्रॉनिक रूप से नोटिस प्राप्त किया।</w:t>
      </w:r>
    </w:p>
    <w:p w14:paraId="0FCA165A" w14:textId="77777777" w:rsidR="00D3217E" w:rsidRDefault="00AA3EDF">
      <w:pPr>
        <w:pStyle w:val="ListParagraph"/>
        <w:numPr>
          <w:ilvl w:val="0"/>
          <w:numId w:val="2"/>
        </w:numPr>
        <w:tabs>
          <w:tab w:val="left" w:pos="1101"/>
        </w:tabs>
        <w:spacing w:before="179" w:line="256" w:lineRule="auto"/>
        <w:ind w:right="886" w:firstLine="0"/>
        <w:rPr>
          <w:rFonts w:ascii="Arial Unicode MS" w:eastAsia="Arial Unicode MS" w:hAnsi="Arial Unicode MS" w:cs="Arial Unicode MS"/>
        </w:rPr>
      </w:pPr>
      <w:r>
        <w:rPr>
          <w:rFonts w:ascii="Arial Unicode MS" w:eastAsia="Arial Unicode MS" w:hAnsi="Arial Unicode MS" w:cs="Arial Unicode MS"/>
          <w:lang w:val="hi-IN"/>
        </w:rPr>
        <w:t>मैं पूरी तरह से और पूर्णतः समझता/समझती हूँ कि मेरे द्वारा भुगतान की जाने वाली कुछ या सभी राशियां मेरी स्वास्थ्य योजना की कटौती योग्य या स्वयं भुगतान की गई सीमा में नहीं गिनी जाएंगी।</w:t>
      </w:r>
    </w:p>
    <w:p w14:paraId="56C8318B" w14:textId="77777777" w:rsidR="00D3217E" w:rsidRDefault="00AA3EDF">
      <w:pPr>
        <w:pStyle w:val="ListParagraph"/>
        <w:numPr>
          <w:ilvl w:val="0"/>
          <w:numId w:val="2"/>
        </w:numPr>
        <w:tabs>
          <w:tab w:val="left" w:pos="1101"/>
        </w:tabs>
        <w:spacing w:before="161"/>
        <w:ind w:left="1100" w:hanging="161"/>
        <w:rPr>
          <w:rFonts w:ascii="Arial Unicode MS" w:eastAsia="Arial Unicode MS" w:hAnsi="Arial Unicode MS" w:cs="Arial Unicode MS"/>
        </w:rPr>
      </w:pPr>
      <w:r>
        <w:rPr>
          <w:rFonts w:ascii="Arial Unicode MS" w:eastAsia="Arial Unicode MS" w:hAnsi="Arial Unicode MS" w:cs="Arial Unicode MS"/>
          <w:lang w:val="hi-IN"/>
        </w:rPr>
        <w:t>मैं सेवाएं प्राप्त करने से पहले प्रदाता या सुविधा को लिखित में सूचित करके इस समझौते का अंत कर सकता/सकती हूँ।</w:t>
      </w:r>
    </w:p>
    <w:p w14:paraId="592179D6" w14:textId="77777777" w:rsidR="00D3217E" w:rsidRDefault="00AA3EDF">
      <w:pPr>
        <w:spacing w:before="180" w:line="256" w:lineRule="auto"/>
        <w:ind w:left="220" w:right="462"/>
        <w:rPr>
          <w:rFonts w:ascii="Arial Unicode MS" w:eastAsia="Arial Unicode MS" w:hAnsi="Arial Unicode MS" w:cs="Arial Unicode MS"/>
          <w:b/>
        </w:rPr>
      </w:pPr>
      <w:r>
        <w:rPr>
          <w:rFonts w:ascii="Arial Unicode MS" w:eastAsia="Arial Unicode MS" w:hAnsi="Arial Unicode MS" w:cs="Arial Unicode MS"/>
          <w:b/>
          <w:bCs/>
          <w:lang w:val="hi-IN"/>
        </w:rPr>
        <w:t>महत्त्वपूर्ण: आपके लिए इस प्रपत्र पर हस्ताक्षर करना ज़रूरी नहीं है। यदि आप हस्ताक्षर नहीं करते हैं, तो यह प्रदाता या सुविधा शायद आपका उपचार न करे, लेकिन आप अपनी स्वास्थ्य योजना के नेटवर्क के भीतर किसी प्रदाता या सुविधा से देखभाल प्राप्त करना चुन सकते हैं।</w:t>
      </w:r>
    </w:p>
    <w:p w14:paraId="744BE67F" w14:textId="77777777" w:rsidR="00D3217E" w:rsidRDefault="00D3217E">
      <w:pPr>
        <w:pStyle w:val="BodyText"/>
        <w:spacing w:before="2"/>
        <w:rPr>
          <w:rFonts w:ascii="Arial Unicode MS" w:eastAsia="Arial Unicode MS" w:hAnsi="Arial Unicode MS" w:cs="Arial Unicode MS"/>
          <w:b/>
          <w:sz w:val="25"/>
        </w:rPr>
      </w:pPr>
    </w:p>
    <w:p w14:paraId="1ED69B96" w14:textId="77777777" w:rsidR="00D3217E" w:rsidRDefault="00AA3EDF">
      <w:pPr>
        <w:tabs>
          <w:tab w:val="left" w:pos="4539"/>
          <w:tab w:val="left" w:pos="4795"/>
          <w:tab w:val="left" w:pos="9548"/>
        </w:tabs>
        <w:spacing w:before="59" w:line="271" w:lineRule="auto"/>
        <w:ind w:left="220" w:right="249"/>
        <w:rPr>
          <w:rFonts w:ascii="Arial Unicode MS" w:eastAsia="Arial Unicode MS" w:hAnsi="Arial Unicode MS" w:cs="Arial Unicode MS"/>
          <w:lang w:val="hi-IN" w:bidi="hi-IN"/>
        </w:rPr>
      </w:pPr>
      <w:r>
        <w:rPr>
          <w:rFonts w:ascii="Arial Unicode MS" w:eastAsia="Arial Unicode MS" w:hAnsi="Arial Unicode MS" w:cs="Arial Unicode MS"/>
          <w:u w:val="single"/>
          <w:lang w:val="hi-IN"/>
        </w:rPr>
        <w:tab/>
      </w:r>
      <w:r>
        <w:rPr>
          <w:rFonts w:ascii="Arial Unicode MS" w:eastAsia="Arial Unicode MS" w:hAnsi="Arial Unicode MS" w:cs="Arial Unicode MS"/>
          <w:lang w:val="hi-IN"/>
        </w:rPr>
        <w:t xml:space="preserve"> या </w:t>
      </w:r>
      <w:r>
        <w:rPr>
          <w:rFonts w:ascii="Arial Unicode MS" w:eastAsia="Arial Unicode MS" w:hAnsi="Arial Unicode MS" w:cs="Arial Unicode MS"/>
          <w:u w:val="single"/>
          <w:lang w:val="hi-IN"/>
        </w:rPr>
        <w:tab/>
      </w:r>
      <w:r>
        <w:rPr>
          <w:rFonts w:ascii="Arial Unicode MS" w:eastAsia="Arial Unicode MS" w:hAnsi="Arial Unicode MS" w:cs="Arial Unicode MS"/>
          <w:lang w:val="hi-IN"/>
        </w:rPr>
        <w:t xml:space="preserve"> </w:t>
      </w:r>
    </w:p>
    <w:p w14:paraId="2A1B904D" w14:textId="77777777" w:rsidR="00D3217E" w:rsidRDefault="00AA3EDF">
      <w:pPr>
        <w:tabs>
          <w:tab w:val="left" w:pos="4950"/>
          <w:tab w:val="left" w:pos="5220"/>
          <w:tab w:val="left" w:pos="9548"/>
        </w:tabs>
        <w:spacing w:before="59" w:line="271" w:lineRule="auto"/>
        <w:ind w:left="220" w:right="249"/>
        <w:rPr>
          <w:rFonts w:ascii="Arial Unicode MS" w:eastAsia="Arial Unicode MS" w:hAnsi="Arial Unicode MS" w:cs="Arial Unicode MS"/>
        </w:rPr>
      </w:pPr>
      <w:r>
        <w:rPr>
          <w:rFonts w:ascii="Arial Unicode MS" w:eastAsia="Arial Unicode MS" w:hAnsi="Arial Unicode MS" w:cs="Arial Unicode MS"/>
          <w:lang w:val="hi-IN"/>
        </w:rPr>
        <w:t>रोगी के हस्ताक्षर</w:t>
      </w:r>
      <w:r>
        <w:rPr>
          <w:rFonts w:ascii="Arial Unicode MS" w:eastAsia="Arial Unicode MS" w:hAnsi="Arial Unicode MS" w:cs="Arial Unicode MS"/>
          <w:lang w:val="hi-IN"/>
        </w:rPr>
        <w:tab/>
        <w:t>अभिभावक/अधिकृत प्रतिनिधि के हस्ताक्षर</w:t>
      </w:r>
    </w:p>
    <w:p w14:paraId="7E7BA665" w14:textId="77777777" w:rsidR="00D3217E" w:rsidRDefault="00AA3EDF">
      <w:pPr>
        <w:pStyle w:val="BodyText"/>
        <w:tabs>
          <w:tab w:val="left" w:pos="4950"/>
        </w:tabs>
        <w:spacing w:before="9"/>
        <w:ind w:left="270"/>
        <w:rPr>
          <w:rFonts w:ascii="Arial Unicode MS" w:eastAsia="Arial Unicode MS" w:hAnsi="Arial Unicode MS" w:cs="Arial Unicode MS"/>
        </w:rPr>
      </w:pPr>
      <w:r>
        <w:rPr>
          <w:rFonts w:ascii="Arial Unicode MS" w:eastAsia="Arial Unicode MS" w:hAnsi="Arial Unicode MS" w:cs="Arial Unicode MS"/>
          <w:noProof/>
        </w:rPr>
        <w:lastRenderedPageBreak/>
        <mc:AlternateContent>
          <mc:Choice Requires="wps">
            <w:drawing>
              <wp:anchor distT="0" distB="0" distL="0" distR="0" simplePos="0" relativeHeight="251666432" behindDoc="1" locked="0" layoutInCell="1" allowOverlap="1" wp14:anchorId="616A496A" wp14:editId="458F410C">
                <wp:simplePos x="0" y="0"/>
                <wp:positionH relativeFrom="page">
                  <wp:posOffset>914400</wp:posOffset>
                </wp:positionH>
                <wp:positionV relativeFrom="paragraph">
                  <wp:posOffset>245745</wp:posOffset>
                </wp:positionV>
                <wp:extent cx="2743200" cy="1270"/>
                <wp:effectExtent l="0" t="0" r="0" b="0"/>
                <wp:wrapTopAndBottom/>
                <wp:docPr id="10" name="docshape31"/>
                <wp:cNvGraphicFramePr/>
                <a:graphic xmlns:a="http://schemas.openxmlformats.org/drawingml/2006/main">
                  <a:graphicData uri="http://schemas.microsoft.com/office/word/2010/wordprocessingShape">
                    <wps:wsp>
                      <wps:cNvSpPr/>
                      <wps:spPr bwMode="auto">
                        <a:xfrm>
                          <a:off x="0" y="0"/>
                          <a:ext cx="2743200" cy="127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92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031" style="width:3in;height:0.1pt;margin-top:19.3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9024" coordsize="4320,1270" path="m,l4320,e" filled="f" strokeweight="0.73pt">
                <v:path arrowok="t" o:connecttype="custom" o:connectlocs="0,0;2743200,0" o:connectangles="0,0"/>
                <w10:wrap type="topAndBottom"/>
              </v:shape>
            </w:pict>
          </mc:Fallback>
        </mc:AlternateContent>
      </w:r>
      <w:r>
        <w:rPr>
          <w:rFonts w:ascii="Arial Unicode MS" w:eastAsia="Arial Unicode MS" w:hAnsi="Arial Unicode MS" w:cs="Arial Unicode MS"/>
          <w:noProof/>
        </w:rPr>
        <mc:AlternateContent>
          <mc:Choice Requires="wps">
            <w:drawing>
              <wp:anchor distT="0" distB="0" distL="0" distR="0" simplePos="0" relativeHeight="251668480" behindDoc="1" locked="0" layoutInCell="1" allowOverlap="1" wp14:anchorId="23BF4586" wp14:editId="7BDAE930">
                <wp:simplePos x="0" y="0"/>
                <wp:positionH relativeFrom="page">
                  <wp:posOffset>3820160</wp:posOffset>
                </wp:positionH>
                <wp:positionV relativeFrom="paragraph">
                  <wp:posOffset>245745</wp:posOffset>
                </wp:positionV>
                <wp:extent cx="3017520" cy="1270"/>
                <wp:effectExtent l="0" t="0" r="0" b="0"/>
                <wp:wrapTopAndBottom/>
                <wp:docPr id="9" name="docshape32"/>
                <wp:cNvGraphicFramePr/>
                <a:graphic xmlns:a="http://schemas.openxmlformats.org/drawingml/2006/main">
                  <a:graphicData uri="http://schemas.microsoft.com/office/word/2010/wordprocessingShape">
                    <wps:wsp>
                      <wps:cNvSpPr/>
                      <wps:spPr bwMode="auto">
                        <a:xfrm>
                          <a:off x="0" y="0"/>
                          <a:ext cx="3017520" cy="1270"/>
                        </a:xfrm>
                        <a:custGeom>
                          <a:avLst/>
                          <a:gdLst>
                            <a:gd name="T0" fmla="+- 0 6016 6016"/>
                            <a:gd name="T1" fmla="*/ T0 w 4752"/>
                            <a:gd name="T2" fmla="+- 0 10767 6016"/>
                            <a:gd name="T3" fmla="*/ T2 w 4752"/>
                          </a:gdLst>
                          <a:ahLst/>
                          <a:cxnLst>
                            <a:cxn ang="0">
                              <a:pos x="T1" y="0"/>
                            </a:cxn>
                            <a:cxn ang="0">
                              <a:pos x="T3" y="0"/>
                            </a:cxn>
                          </a:cxnLst>
                          <a:rect l="0" t="0" r="r" b="b"/>
                          <a:pathLst>
                            <a:path w="4752">
                              <a:moveTo>
                                <a:pt x="0" y="0"/>
                              </a:moveTo>
                              <a:lnTo>
                                <a:pt x="4751" y="0"/>
                              </a:lnTo>
                            </a:path>
                          </a:pathLst>
                        </a:custGeom>
                        <a:noFill/>
                        <a:ln w="92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 o:spid="_x0000_s1032" style="width:237.6pt;height:0.1pt;margin-top:19.35pt;margin-left:300.8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4752,1270" path="m,l4751,e" filled="f" strokeweight="0.73pt">
                <v:path arrowok="t" o:connecttype="custom" o:connectlocs="0,0;3016885,0" o:connectangles="0,0"/>
                <w10:wrap type="topAndBottom"/>
              </v:shape>
            </w:pict>
          </mc:Fallback>
        </mc:AlternateContent>
      </w:r>
      <w:r>
        <w:rPr>
          <w:rFonts w:ascii="Arial Unicode MS" w:eastAsia="Arial Unicode MS" w:hAnsi="Arial Unicode MS" w:cs="Arial Unicode MS"/>
          <w:lang w:val="hi-IN"/>
        </w:rPr>
        <w:t>रोगी का मुद्रित नाम</w:t>
      </w:r>
      <w:r>
        <w:rPr>
          <w:rFonts w:ascii="Arial Unicode MS" w:eastAsia="Arial Unicode MS" w:hAnsi="Arial Unicode MS" w:cs="Arial Unicode MS"/>
          <w:lang w:val="hi-IN"/>
        </w:rPr>
        <w:tab/>
        <w:t>अभिभावक/अधिकृत प्रतिनिधि का मुद्रित नाम</w:t>
      </w:r>
    </w:p>
    <w:p w14:paraId="68AB7B62" w14:textId="77777777" w:rsidR="00D3217E" w:rsidRDefault="00D3217E">
      <w:pPr>
        <w:pStyle w:val="BodyText"/>
        <w:rPr>
          <w:rFonts w:ascii="Arial Unicode MS" w:eastAsia="Arial Unicode MS" w:hAnsi="Arial Unicode MS" w:cs="Arial Unicode MS"/>
          <w:sz w:val="20"/>
          <w:lang w:bidi="hi-IN"/>
        </w:rPr>
      </w:pPr>
    </w:p>
    <w:p w14:paraId="15A940D6" w14:textId="77777777" w:rsidR="00D3217E" w:rsidRDefault="00AA3EDF">
      <w:pPr>
        <w:pStyle w:val="BodyText"/>
        <w:tabs>
          <w:tab w:val="left" w:pos="4950"/>
        </w:tabs>
        <w:spacing w:before="1"/>
        <w:ind w:left="270"/>
        <w:rPr>
          <w:rFonts w:ascii="Arial Unicode MS" w:eastAsia="Arial Unicode MS" w:hAnsi="Arial Unicode MS" w:cs="Arial Unicode MS"/>
        </w:rPr>
      </w:pPr>
      <w:r>
        <w:rPr>
          <w:rFonts w:ascii="Arial Unicode MS" w:eastAsia="Arial Unicode MS" w:hAnsi="Arial Unicode MS" w:cs="Arial Unicode MS"/>
          <w:noProof/>
        </w:rPr>
        <mc:AlternateContent>
          <mc:Choice Requires="wps">
            <w:drawing>
              <wp:anchor distT="0" distB="0" distL="0" distR="0" simplePos="0" relativeHeight="251670528" behindDoc="1" locked="0" layoutInCell="1" allowOverlap="1" wp14:anchorId="1830C988" wp14:editId="22B019E2">
                <wp:simplePos x="0" y="0"/>
                <wp:positionH relativeFrom="page">
                  <wp:posOffset>914400</wp:posOffset>
                </wp:positionH>
                <wp:positionV relativeFrom="paragraph">
                  <wp:posOffset>194310</wp:posOffset>
                </wp:positionV>
                <wp:extent cx="1981200" cy="1270"/>
                <wp:effectExtent l="0" t="0" r="0" b="0"/>
                <wp:wrapTopAndBottom/>
                <wp:docPr id="8" name="docshape33"/>
                <wp:cNvGraphicFramePr/>
                <a:graphic xmlns:a="http://schemas.openxmlformats.org/drawingml/2006/main">
                  <a:graphicData uri="http://schemas.microsoft.com/office/word/2010/wordprocessingShape">
                    <wps:wsp>
                      <wps:cNvSpPr/>
                      <wps:spPr bwMode="auto">
                        <a:xfrm>
                          <a:off x="0" y="0"/>
                          <a:ext cx="1981200" cy="1270"/>
                        </a:xfrm>
                        <a:custGeom>
                          <a:avLst/>
                          <a:gdLst>
                            <a:gd name="T0" fmla="+- 0 1440 1440"/>
                            <a:gd name="T1" fmla="*/ T0 w 3120"/>
                            <a:gd name="T2" fmla="+- 0 4560 1440"/>
                            <a:gd name="T3" fmla="*/ T2 w 3120"/>
                          </a:gdLst>
                          <a:ahLst/>
                          <a:cxnLst>
                            <a:cxn ang="0">
                              <a:pos x="T1" y="0"/>
                            </a:cxn>
                            <a:cxn ang="0">
                              <a:pos x="T3" y="0"/>
                            </a:cxn>
                          </a:cxnLst>
                          <a:rect l="0" t="0" r="r" b="b"/>
                          <a:pathLst>
                            <a:path w="3120">
                              <a:moveTo>
                                <a:pt x="0" y="0"/>
                              </a:moveTo>
                              <a:lnTo>
                                <a:pt x="3120" y="0"/>
                              </a:lnTo>
                            </a:path>
                          </a:pathLst>
                        </a:custGeom>
                        <a:noFill/>
                        <a:ln w="92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33" style="width:156pt;height:0.1pt;margin-top:15.3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4928" coordsize="3120,1270" path="m,l3120,e" filled="f" strokeweight="0.73pt">
                <v:path arrowok="t" o:connecttype="custom" o:connectlocs="0,0;1981200,0" o:connectangles="0,0"/>
                <w10:wrap type="topAndBottom"/>
              </v:shape>
            </w:pict>
          </mc:Fallback>
        </mc:AlternateContent>
      </w:r>
      <w:r>
        <w:rPr>
          <w:rFonts w:ascii="Arial Unicode MS" w:eastAsia="Arial Unicode MS" w:hAnsi="Arial Unicode MS" w:cs="Arial Unicode MS"/>
          <w:noProof/>
        </w:rPr>
        <mc:AlternateContent>
          <mc:Choice Requires="wps">
            <w:drawing>
              <wp:anchor distT="0" distB="0" distL="0" distR="0" simplePos="0" relativeHeight="251672576" behindDoc="1" locked="0" layoutInCell="1" allowOverlap="1" wp14:anchorId="58DDC4C6" wp14:editId="4ED2B952">
                <wp:simplePos x="0" y="0"/>
                <wp:positionH relativeFrom="page">
                  <wp:posOffset>3819525</wp:posOffset>
                </wp:positionH>
                <wp:positionV relativeFrom="paragraph">
                  <wp:posOffset>194310</wp:posOffset>
                </wp:positionV>
                <wp:extent cx="1971040" cy="1270"/>
                <wp:effectExtent l="0" t="0" r="0" b="0"/>
                <wp:wrapTopAndBottom/>
                <wp:docPr id="7" name="docshape34"/>
                <wp:cNvGraphicFramePr/>
                <a:graphic xmlns:a="http://schemas.openxmlformats.org/drawingml/2006/main">
                  <a:graphicData uri="http://schemas.microsoft.com/office/word/2010/wordprocessingShape">
                    <wps:wsp>
                      <wps:cNvSpPr/>
                      <wps:spPr bwMode="auto">
                        <a:xfrm>
                          <a:off x="0" y="0"/>
                          <a:ext cx="1971040" cy="1270"/>
                        </a:xfrm>
                        <a:custGeom>
                          <a:avLst/>
                          <a:gdLst>
                            <a:gd name="T0" fmla="+- 0 6015 6015"/>
                            <a:gd name="T1" fmla="*/ T0 w 3104"/>
                            <a:gd name="T2" fmla="+- 0 9119 6015"/>
                            <a:gd name="T3" fmla="*/ T2 w 3104"/>
                          </a:gdLst>
                          <a:ahLst/>
                          <a:cxnLst>
                            <a:cxn ang="0">
                              <a:pos x="T1" y="0"/>
                            </a:cxn>
                            <a:cxn ang="0">
                              <a:pos x="T3" y="0"/>
                            </a:cxn>
                          </a:cxnLst>
                          <a:rect l="0" t="0" r="r" b="b"/>
                          <a:pathLst>
                            <a:path w="3104">
                              <a:moveTo>
                                <a:pt x="0" y="0"/>
                              </a:moveTo>
                              <a:lnTo>
                                <a:pt x="3104" y="0"/>
                              </a:lnTo>
                            </a:path>
                          </a:pathLst>
                        </a:custGeom>
                        <a:noFill/>
                        <a:ln w="92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 o:spid="_x0000_s1034" style="width:155.2pt;height:0.1pt;margin-top:15.3pt;margin-left:300.75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3104,1270" path="m,l3104,e" filled="f" strokeweight="0.73pt">
                <v:path arrowok="t" o:connecttype="custom" o:connectlocs="0,0;1971040,0" o:connectangles="0,0"/>
                <w10:wrap type="topAndBottom"/>
              </v:shape>
            </w:pict>
          </mc:Fallback>
        </mc:AlternateContent>
      </w:r>
      <w:r>
        <w:rPr>
          <w:rFonts w:ascii="Arial Unicode MS" w:eastAsia="Arial Unicode MS" w:hAnsi="Arial Unicode MS" w:cs="Arial Unicode MS"/>
          <w:lang w:val="hi-IN"/>
        </w:rPr>
        <w:t>हस्ताक्षर की तिथि और समय</w:t>
      </w:r>
      <w:r>
        <w:rPr>
          <w:rFonts w:ascii="Arial Unicode MS" w:eastAsia="Arial Unicode MS" w:hAnsi="Arial Unicode MS" w:cs="Arial Unicode MS"/>
          <w:lang w:val="hi-IN"/>
        </w:rPr>
        <w:tab/>
        <w:t>हस्ताक्षर की तिथि और समय</w:t>
      </w:r>
    </w:p>
    <w:p w14:paraId="19290A3E" w14:textId="77777777" w:rsidR="00D3217E" w:rsidRDefault="00D3217E">
      <w:pPr>
        <w:pStyle w:val="BodyText"/>
        <w:rPr>
          <w:rFonts w:ascii="Arial Unicode MS" w:eastAsia="Arial Unicode MS" w:hAnsi="Arial Unicode MS" w:cs="Arial Unicode MS"/>
          <w:sz w:val="22"/>
        </w:rPr>
      </w:pPr>
    </w:p>
    <w:p w14:paraId="567A9E5A" w14:textId="77777777" w:rsidR="00D3217E" w:rsidRDefault="00D3217E">
      <w:pPr>
        <w:pStyle w:val="BodyText"/>
        <w:spacing w:before="5"/>
        <w:rPr>
          <w:rFonts w:ascii="Arial Unicode MS" w:eastAsia="Arial Unicode MS" w:hAnsi="Arial Unicode MS" w:cs="Arial Unicode MS"/>
          <w:sz w:val="29"/>
        </w:rPr>
      </w:pPr>
    </w:p>
    <w:p w14:paraId="3919B485" w14:textId="77777777" w:rsidR="00D3217E" w:rsidRDefault="00AA3EDF">
      <w:pPr>
        <w:ind w:left="384" w:right="387"/>
        <w:jc w:val="center"/>
        <w:rPr>
          <w:rFonts w:ascii="Arial Unicode MS" w:eastAsia="Arial Unicode MS" w:hAnsi="Arial Unicode MS" w:cs="Arial Unicode MS"/>
          <w:b/>
        </w:rPr>
      </w:pPr>
      <w:r>
        <w:rPr>
          <w:rFonts w:ascii="Arial Unicode MS" w:eastAsia="Arial Unicode MS" w:hAnsi="Arial Unicode MS" w:cs="Arial Unicode MS"/>
          <w:b/>
          <w:bCs/>
          <w:lang w:val="hi-IN"/>
        </w:rPr>
        <w:t>एक तस्वीर लें और/या इस प्रपत्र की एक प्रति रखें।</w:t>
      </w:r>
    </w:p>
    <w:p w14:paraId="2A2F1348" w14:textId="77777777" w:rsidR="00D3217E" w:rsidRDefault="00AA3EDF">
      <w:pPr>
        <w:spacing w:before="180"/>
        <w:ind w:left="1307" w:right="1326"/>
        <w:jc w:val="center"/>
        <w:rPr>
          <w:rFonts w:ascii="Arial Unicode MS" w:eastAsia="Arial Unicode MS" w:hAnsi="Arial Unicode MS" w:cs="Arial Unicode MS"/>
          <w:b/>
        </w:rPr>
      </w:pPr>
      <w:r>
        <w:rPr>
          <w:rFonts w:ascii="Arial Unicode MS" w:eastAsia="Arial Unicode MS" w:hAnsi="Arial Unicode MS" w:cs="Arial Unicode MS"/>
          <w:b/>
          <w:bCs/>
          <w:lang w:val="hi-IN"/>
        </w:rPr>
        <w:t>इसमें आपके अधिकारों और सुरक्षा के बारे में महत्त्वपूर्ण जानकारी शामिल है।</w:t>
      </w:r>
    </w:p>
    <w:p w14:paraId="6B037723" w14:textId="77777777" w:rsidR="00D3217E" w:rsidRDefault="00AA3EDF">
      <w:pPr>
        <w:rPr>
          <w:rFonts w:ascii="Arial Unicode MS" w:eastAsia="Arial Unicode MS" w:hAnsi="Arial Unicode MS" w:cs="Arial Unicode MS"/>
          <w:b/>
          <w:sz w:val="18"/>
          <w:szCs w:val="24"/>
        </w:rPr>
      </w:pPr>
      <w:r>
        <w:rPr>
          <w:rFonts w:ascii="Arial Unicode MS" w:eastAsia="Arial Unicode MS" w:hAnsi="Arial Unicode MS" w:cs="Arial Unicode MS"/>
          <w:b/>
          <w:sz w:val="18"/>
        </w:rPr>
        <w:br w:type="page"/>
      </w:r>
    </w:p>
    <w:p w14:paraId="7EFE6C94" w14:textId="77777777" w:rsidR="00D3217E" w:rsidRDefault="00AA3EDF">
      <w:pPr>
        <w:pStyle w:val="Heading2"/>
        <w:rPr>
          <w:rFonts w:ascii="Arial Unicode MS" w:eastAsia="Arial Unicode MS" w:hAnsi="Arial Unicode MS" w:cs="Arial Unicode MS"/>
        </w:rPr>
      </w:pPr>
      <w:r>
        <w:rPr>
          <w:rFonts w:ascii="Arial Unicode MS" w:eastAsia="Arial Unicode MS" w:hAnsi="Arial Unicode MS" w:cs="Arial Unicode MS"/>
          <w:spacing w:val="-2"/>
          <w:lang w:val="hi-IN"/>
        </w:rPr>
        <w:lastRenderedPageBreak/>
        <w:t>आपकी कुल लागत अनुमान के बारे में अधिक विवरण</w:t>
      </w:r>
    </w:p>
    <w:p w14:paraId="01985524" w14:textId="77777777" w:rsidR="00D3217E" w:rsidRDefault="00AA3EDF">
      <w:pPr>
        <w:tabs>
          <w:tab w:val="left" w:pos="9579"/>
        </w:tabs>
        <w:spacing w:before="177"/>
        <w:ind w:left="220"/>
        <w:rPr>
          <w:rFonts w:ascii="Arial Unicode MS" w:eastAsia="Arial Unicode MS" w:hAnsi="Arial Unicode MS" w:cs="Arial Unicode MS"/>
          <w:b/>
        </w:rPr>
      </w:pPr>
      <w:r>
        <w:rPr>
          <w:rFonts w:ascii="Arial Unicode MS" w:eastAsia="Arial Unicode MS" w:hAnsi="Arial Unicode MS" w:cs="Arial Unicode MS"/>
          <w:b/>
          <w:bCs/>
          <w:spacing w:val="-2"/>
          <w:lang w:val="hi-IN"/>
        </w:rPr>
        <w:t xml:space="preserve">रोगी का नाम: </w:t>
      </w:r>
      <w:r>
        <w:rPr>
          <w:rFonts w:ascii="Arial Unicode MS" w:eastAsia="Arial Unicode MS" w:hAnsi="Arial Unicode MS" w:cs="Arial Unicode MS"/>
          <w:b/>
          <w:bCs/>
          <w:spacing w:val="-2"/>
          <w:u w:val="single"/>
          <w:lang w:val="hi-IN"/>
        </w:rPr>
        <w:tab/>
      </w:r>
    </w:p>
    <w:p w14:paraId="4C0704CB" w14:textId="77777777" w:rsidR="00D3217E" w:rsidRDefault="00D3217E">
      <w:pPr>
        <w:pStyle w:val="BodyText"/>
        <w:spacing w:before="2"/>
        <w:rPr>
          <w:rFonts w:ascii="Arial Unicode MS" w:eastAsia="Arial Unicode MS" w:hAnsi="Arial Unicode MS" w:cs="Arial Unicode MS"/>
          <w:b/>
          <w:sz w:val="11"/>
        </w:rPr>
      </w:pPr>
    </w:p>
    <w:p w14:paraId="444FBADC" w14:textId="77777777" w:rsidR="00D3217E" w:rsidRDefault="00AA3EDF">
      <w:pPr>
        <w:tabs>
          <w:tab w:val="left" w:pos="9579"/>
        </w:tabs>
        <w:spacing w:before="59"/>
        <w:ind w:left="220"/>
        <w:rPr>
          <w:rFonts w:ascii="Arial Unicode MS" w:eastAsia="Arial Unicode MS" w:hAnsi="Arial Unicode MS" w:cs="Arial Unicode MS"/>
          <w:b/>
          <w:bCs/>
          <w:u w:val="single"/>
          <w:lang w:val="hi-IN" w:bidi="hi-IN"/>
        </w:rPr>
      </w:pPr>
      <w:r>
        <w:rPr>
          <w:rFonts w:ascii="Arial Unicode MS" w:eastAsia="Arial Unicode MS" w:hAnsi="Arial Unicode MS" w:cs="Arial Unicode MS"/>
          <w:b/>
          <w:bCs/>
          <w:lang w:val="hi-IN"/>
        </w:rPr>
        <w:t>नेटवर्क-के-बाहर प्रदाता(ओं) या सुविधा का नाम:</w:t>
      </w:r>
      <w:r>
        <w:rPr>
          <w:rFonts w:ascii="Arial Unicode MS" w:eastAsia="Arial Unicode MS" w:hAnsi="Arial Unicode MS" w:cs="Arial Unicode MS"/>
          <w:b/>
          <w:bCs/>
          <w:u w:val="single"/>
          <w:lang w:val="hi-IN"/>
        </w:rPr>
        <w:tab/>
      </w:r>
    </w:p>
    <w:p w14:paraId="41C06A6E" w14:textId="77777777" w:rsidR="00D3217E" w:rsidRDefault="00D3217E">
      <w:pPr>
        <w:tabs>
          <w:tab w:val="left" w:pos="9579"/>
        </w:tabs>
        <w:spacing w:before="59"/>
        <w:ind w:left="220"/>
        <w:rPr>
          <w:rFonts w:ascii="Arial Unicode MS" w:eastAsia="Arial Unicode MS" w:hAnsi="Arial Unicode MS" w:cs="Arial Unicode MS"/>
          <w:b/>
          <w:sz w:val="6"/>
          <w:szCs w:val="6"/>
          <w:cs/>
          <w:lang w:bidi="hi-IN"/>
        </w:rPr>
      </w:pPr>
    </w:p>
    <w:p w14:paraId="0DBFD601" w14:textId="77777777" w:rsidR="00D3217E" w:rsidRDefault="00AA3EDF">
      <w:pPr>
        <w:pStyle w:val="BodyText"/>
        <w:spacing w:before="5"/>
        <w:rPr>
          <w:rFonts w:ascii="Arial Unicode MS" w:eastAsia="Arial Unicode MS" w:hAnsi="Arial Unicode MS" w:cs="Arial Unicode MS"/>
          <w:b/>
          <w:sz w:val="19"/>
        </w:rPr>
      </w:pPr>
      <w:r>
        <w:rPr>
          <w:rFonts w:ascii="Arial Unicode MS" w:eastAsia="Arial Unicode MS" w:hAnsi="Arial Unicode MS" w:cs="Arial Unicode MS"/>
          <w:noProof/>
        </w:rPr>
        <mc:AlternateContent>
          <mc:Choice Requires="wps">
            <w:drawing>
              <wp:anchor distT="0" distB="0" distL="0" distR="0" simplePos="0" relativeHeight="251674624" behindDoc="1" locked="0" layoutInCell="1" allowOverlap="1" wp14:anchorId="051C4D05" wp14:editId="29C35E35">
                <wp:simplePos x="0" y="0"/>
                <wp:positionH relativeFrom="page">
                  <wp:posOffset>914400</wp:posOffset>
                </wp:positionH>
                <wp:positionV relativeFrom="paragraph">
                  <wp:posOffset>166370</wp:posOffset>
                </wp:positionV>
                <wp:extent cx="5944235" cy="1270"/>
                <wp:effectExtent l="0" t="0" r="0" b="0"/>
                <wp:wrapTopAndBottom/>
                <wp:docPr id="6" name="docshape35"/>
                <wp:cNvGraphicFramePr/>
                <a:graphic xmlns:a="http://schemas.openxmlformats.org/drawingml/2006/main">
                  <a:graphicData uri="http://schemas.microsoft.com/office/word/2010/wordprocessingShape">
                    <wps:wsp>
                      <wps:cNvSpPr/>
                      <wps:spPr bwMode="auto">
                        <a:xfrm>
                          <a:off x="0" y="0"/>
                          <a:ext cx="5944235" cy="1270"/>
                        </a:xfrm>
                        <a:custGeom>
                          <a:avLst/>
                          <a:gdLst>
                            <a:gd name="T0" fmla="+- 0 1440 1440"/>
                            <a:gd name="T1" fmla="*/ T0 w 9361"/>
                            <a:gd name="T2" fmla="+- 0 10800 1440"/>
                            <a:gd name="T3" fmla="*/ T2 w 9361"/>
                          </a:gdLst>
                          <a:ahLst/>
                          <a:cxnLst>
                            <a:cxn ang="0">
                              <a:pos x="T1" y="0"/>
                            </a:cxn>
                            <a:cxn ang="0">
                              <a:pos x="T3" y="0"/>
                            </a:cxn>
                          </a:cxnLst>
                          <a:rect l="0" t="0" r="r" b="b"/>
                          <a:pathLst>
                            <a:path w="9361">
                              <a:moveTo>
                                <a:pt x="0" y="0"/>
                              </a:moveTo>
                              <a:lnTo>
                                <a:pt x="9360" y="0"/>
                              </a:lnTo>
                            </a:path>
                          </a:pathLst>
                        </a:custGeom>
                        <a:noFill/>
                        <a:ln w="92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 o:spid="_x0000_s1035" style="width:468.05pt;height:0.1pt;margin-top:13.1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0832" coordsize="9361,1270" path="m,l9360,e" filled="f" strokeweight="0.73pt">
                <v:path arrowok="t" o:connecttype="custom" o:connectlocs="0,0;5943600,0" o:connectangles="0,0"/>
                <w10:wrap type="topAndBottom"/>
              </v:shape>
            </w:pict>
          </mc:Fallback>
        </mc:AlternateContent>
      </w:r>
    </w:p>
    <w:p w14:paraId="1381A840" w14:textId="77777777" w:rsidR="00D3217E" w:rsidRDefault="00AA3EDF">
      <w:pPr>
        <w:spacing w:before="59" w:line="256" w:lineRule="auto"/>
        <w:ind w:left="220" w:right="218"/>
        <w:rPr>
          <w:rFonts w:ascii="Arial Unicode MS" w:eastAsia="Arial Unicode MS" w:hAnsi="Arial Unicode MS" w:cs="Arial Unicode MS"/>
          <w:b/>
        </w:rPr>
      </w:pPr>
      <w:r>
        <w:rPr>
          <w:rFonts w:ascii="Arial Unicode MS" w:eastAsia="Arial Unicode MS" w:hAnsi="Arial Unicode MS" w:cs="Arial Unicode MS"/>
          <w:lang w:val="hi-IN"/>
        </w:rPr>
        <w:t xml:space="preserve">नीचे दी गई राशि केवल एक अनुमान है; यह सेवाओं के लिए कोई प्रस्तुति या अनुबंध नहीं है। यह अनुमान सूचीबद्ध वस्तुओं या सेवाओं की संपूर्ण अनुमानित लागतों को दिखाता है। यह इस बारे में कोई जानकारी शामिल नहीं करता है कि आपकी स्वास्थ्य योजना क्या कवर करती है। इसका अर्थ है कि </w:t>
      </w:r>
      <w:r>
        <w:rPr>
          <w:rFonts w:ascii="Arial Unicode MS" w:eastAsia="Arial Unicode MS" w:hAnsi="Arial Unicode MS" w:cs="Arial Unicode MS"/>
          <w:b/>
          <w:bCs/>
          <w:lang w:val="hi-IN"/>
        </w:rPr>
        <w:t>सेवाओं की अंतिम लागत इस अनुमान से अलग हो सकती है।</w:t>
      </w:r>
    </w:p>
    <w:p w14:paraId="70206874" w14:textId="77777777" w:rsidR="00D3217E" w:rsidRDefault="00AA3EDF">
      <w:pPr>
        <w:spacing w:before="162" w:line="256" w:lineRule="auto"/>
        <w:ind w:left="220" w:right="462"/>
        <w:rPr>
          <w:rFonts w:ascii="Arial Unicode MS" w:eastAsia="Arial Unicode MS" w:hAnsi="Arial Unicode MS" w:cs="Arial Unicode MS"/>
          <w:b/>
        </w:rPr>
      </w:pPr>
      <w:r>
        <w:rPr>
          <w:rFonts w:ascii="Arial Unicode MS" w:eastAsia="Arial Unicode MS" w:hAnsi="Arial Unicode MS" w:cs="Arial Unicode MS"/>
          <w:b/>
          <w:bCs/>
          <w:lang w:val="hi-IN"/>
        </w:rPr>
        <w:t xml:space="preserve">यह पता लगाने के लिए अपनी स्वास्थ्य योजना से संपर्क करें कि क्या आपकी योजना इन लागतों के किसी भाग का भुगतान करेगी, और आपको अपनी जेब से कितना भुगतान करना पड़ सकता है। </w:t>
      </w:r>
    </w:p>
    <w:p w14:paraId="265415BD" w14:textId="77777777" w:rsidR="00D3217E" w:rsidRDefault="00AA3EDF">
      <w:pPr>
        <w:spacing w:before="161" w:line="261" w:lineRule="auto"/>
        <w:ind w:left="220" w:right="265"/>
        <w:rPr>
          <w:rFonts w:ascii="Arial Unicode MS" w:eastAsia="Arial Unicode MS" w:hAnsi="Arial Unicode MS" w:cs="Arial Unicode MS"/>
          <w:i/>
        </w:rPr>
      </w:pPr>
      <w:r>
        <w:rPr>
          <w:rFonts w:ascii="Arial Unicode MS" w:eastAsia="Arial Unicode MS" w:hAnsi="Arial Unicode MS" w:cs="Arial Unicode MS"/>
          <w:i/>
          <w:iCs/>
          <w:lang w:val="hi-IN"/>
        </w:rPr>
        <w:t>[सूचीबद्ध प्रदाता या सुविधा द्वारा प्रदान की जाने वाली वस्तुओं और सेवाओं के लिए सद्भावना अनुमानित लागत के साथ ही ऐसी वस्तुओं या सेवाओं की लागत दर्ज करें जिन्हें ऐसी वस्तुओं या सेवाओं के संयोजन में प्रदान करने की उचित अपेक्षा की जाती है। यह कल्पना करें कि किसी भी वस्तु और सेवा के लिए कोई कवरेज प्रदान नहीं किया जाएगा।]</w:t>
      </w:r>
    </w:p>
    <w:p w14:paraId="02D2C736" w14:textId="77777777" w:rsidR="00D3217E" w:rsidRDefault="00AA3EDF">
      <w:pPr>
        <w:spacing w:before="158" w:line="256" w:lineRule="auto"/>
        <w:ind w:left="220" w:right="280"/>
        <w:rPr>
          <w:rFonts w:ascii="Arial Unicode MS" w:eastAsia="Arial Unicode MS" w:hAnsi="Arial Unicode MS" w:cs="Arial Unicode MS"/>
          <w:i/>
        </w:rPr>
      </w:pPr>
      <w:r>
        <w:rPr>
          <w:rFonts w:ascii="Arial Unicode MS" w:eastAsia="Arial Unicode MS" w:hAnsi="Arial Unicode MS" w:cs="Arial Unicode MS"/>
          <w:i/>
          <w:iCs/>
          <w:lang w:val="hi-IN"/>
        </w:rPr>
        <w:t>नोटिस में वर्णन किए गए प्रत्येक प्रदाता या सुविधा के लिए, प्रदाता या सुविधा द्वारा प्रदान की जाने वाली प्रत्येक वस्तु और सेवा के लिए प्रत्येक कॉलम को पूरा करके नीचे दी गई तालिका भरें। यदि आवश्यक हो तो अतिरिक्त पंक्तियां जोड़ें। यदि नोटिस एक से अधिक सुविधा या प्रदाता के लिए है, तो समान सुविधा या प्रदाता द्वारा प्रदान की जाने वाली वस्तुओं और सेवाओं को बदल की पंक्तियों में सूचीबद्ध करें, और प्रत्येक सुविधा और प्रदाता(ओं) के लिए एक उप-योगिक अनुमान प्रदान करें। यदि नोटिस एक सुविधा या एक प्रदाता के लिए है, तो उप-योगिक अनुमान को छोड़ा जा सकता है। पृष्ठ 2 की राशि का जोड़ तालिका में शामिल किए गए प्रत्येक लागत अनुमान के जोड़ के बराबर होना आवश्यक है।]</w:t>
      </w:r>
    </w:p>
    <w:p w14:paraId="6B310408" w14:textId="77777777" w:rsidR="00D3217E" w:rsidRDefault="00AA3EDF">
      <w:pPr>
        <w:rPr>
          <w:rFonts w:ascii="Arial Unicode MS" w:eastAsia="Arial Unicode MS" w:hAnsi="Arial Unicode MS" w:cs="Arial Unicode MS"/>
          <w:i/>
          <w:sz w:val="13"/>
          <w:szCs w:val="24"/>
        </w:rPr>
      </w:pPr>
      <w:r>
        <w:rPr>
          <w:rFonts w:ascii="Arial Unicode MS" w:eastAsia="Arial Unicode MS" w:hAnsi="Arial Unicode MS" w:cs="Arial Unicode MS"/>
          <w:i/>
          <w:sz w:val="13"/>
        </w:rPr>
        <w:br w:type="page"/>
      </w: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6"/>
        <w:gridCol w:w="1888"/>
        <w:gridCol w:w="1152"/>
        <w:gridCol w:w="2912"/>
        <w:gridCol w:w="1792"/>
      </w:tblGrid>
      <w:tr w:rsidR="00D3217E" w14:paraId="57A8D72F" w14:textId="77777777">
        <w:trPr>
          <w:trHeight w:val="795"/>
        </w:trPr>
        <w:tc>
          <w:tcPr>
            <w:tcW w:w="1616" w:type="dxa"/>
            <w:shd w:val="clear" w:color="auto" w:fill="D9D9D9"/>
          </w:tcPr>
          <w:p w14:paraId="5274A78F" w14:textId="77777777" w:rsidR="00D3217E" w:rsidRDefault="00AA3EDF">
            <w:pPr>
              <w:pStyle w:val="TableParagraph"/>
              <w:spacing w:line="265" w:lineRule="exact"/>
              <w:ind w:left="118"/>
              <w:rPr>
                <w:rFonts w:ascii="Arial Unicode MS" w:eastAsia="Arial Unicode MS" w:hAnsi="Arial Unicode MS" w:cs="Arial Unicode MS"/>
                <w:b/>
              </w:rPr>
            </w:pPr>
            <w:r>
              <w:rPr>
                <w:rFonts w:ascii="Arial Unicode MS" w:eastAsia="Arial Unicode MS" w:hAnsi="Arial Unicode MS" w:cs="Arial Unicode MS"/>
                <w:b/>
                <w:bCs/>
                <w:lang w:val="hi-IN"/>
              </w:rPr>
              <w:lastRenderedPageBreak/>
              <w:t>सेवा की तिथि</w:t>
            </w:r>
          </w:p>
        </w:tc>
        <w:tc>
          <w:tcPr>
            <w:tcW w:w="1888" w:type="dxa"/>
            <w:shd w:val="clear" w:color="auto" w:fill="D9D9D9"/>
          </w:tcPr>
          <w:p w14:paraId="604D0512" w14:textId="77777777" w:rsidR="00D3217E" w:rsidRDefault="00AA3EDF">
            <w:pPr>
              <w:pStyle w:val="TableParagraph"/>
              <w:spacing w:line="242" w:lineRule="auto"/>
              <w:ind w:left="118"/>
              <w:rPr>
                <w:rFonts w:ascii="Arial Unicode MS" w:eastAsia="Arial Unicode MS" w:hAnsi="Arial Unicode MS" w:cs="Arial Unicode MS"/>
                <w:b/>
              </w:rPr>
            </w:pPr>
            <w:r>
              <w:rPr>
                <w:rFonts w:ascii="Arial Unicode MS" w:eastAsia="Arial Unicode MS" w:hAnsi="Arial Unicode MS" w:cs="Arial Unicode MS"/>
                <w:b/>
                <w:bCs/>
                <w:lang w:val="hi-IN"/>
              </w:rPr>
              <w:t>प्रदाता या सुविधा का नाम</w:t>
            </w:r>
          </w:p>
        </w:tc>
        <w:tc>
          <w:tcPr>
            <w:tcW w:w="1152" w:type="dxa"/>
            <w:shd w:val="clear" w:color="auto" w:fill="D9D9D9"/>
          </w:tcPr>
          <w:p w14:paraId="05C86181" w14:textId="77777777" w:rsidR="00D3217E" w:rsidRDefault="00AA3EDF">
            <w:pPr>
              <w:pStyle w:val="TableParagraph"/>
              <w:spacing w:line="242" w:lineRule="auto"/>
              <w:ind w:left="118"/>
              <w:rPr>
                <w:rFonts w:ascii="Arial Unicode MS" w:eastAsia="Arial Unicode MS" w:hAnsi="Arial Unicode MS" w:cs="Arial Unicode MS"/>
                <w:b/>
              </w:rPr>
            </w:pPr>
            <w:r>
              <w:rPr>
                <w:rFonts w:ascii="Arial Unicode MS" w:eastAsia="Arial Unicode MS" w:hAnsi="Arial Unicode MS" w:cs="Arial Unicode MS"/>
                <w:b/>
                <w:bCs/>
                <w:spacing w:val="-2"/>
                <w:lang w:val="hi-IN"/>
              </w:rPr>
              <w:t>सेवा कोड</w:t>
            </w:r>
          </w:p>
        </w:tc>
        <w:tc>
          <w:tcPr>
            <w:tcW w:w="2912" w:type="dxa"/>
            <w:shd w:val="clear" w:color="auto" w:fill="D9D9D9"/>
          </w:tcPr>
          <w:p w14:paraId="73513CCB" w14:textId="77777777" w:rsidR="00D3217E" w:rsidRDefault="00AA3EDF">
            <w:pPr>
              <w:pStyle w:val="TableParagraph"/>
              <w:spacing w:line="265" w:lineRule="exact"/>
              <w:ind w:left="117"/>
              <w:rPr>
                <w:rFonts w:ascii="Arial Unicode MS" w:eastAsia="Arial Unicode MS" w:hAnsi="Arial Unicode MS" w:cs="Arial Unicode MS"/>
                <w:b/>
              </w:rPr>
            </w:pPr>
            <w:r>
              <w:rPr>
                <w:rFonts w:ascii="Arial Unicode MS" w:eastAsia="Arial Unicode MS" w:hAnsi="Arial Unicode MS" w:cs="Arial Unicode MS"/>
                <w:b/>
                <w:bCs/>
                <w:spacing w:val="-2"/>
                <w:lang w:val="hi-IN"/>
              </w:rPr>
              <w:t>वर्णन</w:t>
            </w:r>
          </w:p>
        </w:tc>
        <w:tc>
          <w:tcPr>
            <w:tcW w:w="1792" w:type="dxa"/>
            <w:shd w:val="clear" w:color="auto" w:fill="D9D9D9"/>
          </w:tcPr>
          <w:p w14:paraId="0E963B06" w14:textId="77777777" w:rsidR="00D3217E" w:rsidRDefault="00AA3EDF">
            <w:pPr>
              <w:pStyle w:val="TableParagraph"/>
              <w:spacing w:line="265" w:lineRule="exact"/>
              <w:ind w:left="101"/>
              <w:rPr>
                <w:rFonts w:ascii="Arial Unicode MS" w:eastAsia="Arial Unicode MS" w:hAnsi="Arial Unicode MS" w:cs="Arial Unicode MS"/>
                <w:b/>
              </w:rPr>
            </w:pPr>
            <w:r>
              <w:rPr>
                <w:rFonts w:ascii="Arial Unicode MS" w:eastAsia="Arial Unicode MS" w:hAnsi="Arial Unicode MS" w:cs="Arial Unicode MS"/>
                <w:b/>
                <w:bCs/>
                <w:spacing w:val="-2"/>
                <w:lang w:val="hi-IN"/>
              </w:rPr>
              <w:t>अनुमानित</w:t>
            </w:r>
          </w:p>
          <w:p w14:paraId="346311A6" w14:textId="77777777" w:rsidR="00D3217E" w:rsidRDefault="00AA3EDF">
            <w:pPr>
              <w:pStyle w:val="TableParagraph"/>
              <w:spacing w:line="256" w:lineRule="exact"/>
              <w:ind w:left="101"/>
              <w:rPr>
                <w:rFonts w:ascii="Arial Unicode MS" w:eastAsia="Arial Unicode MS" w:hAnsi="Arial Unicode MS" w:cs="Arial Unicode MS"/>
                <w:b/>
              </w:rPr>
            </w:pPr>
            <w:r>
              <w:rPr>
                <w:rFonts w:ascii="Arial Unicode MS" w:eastAsia="Arial Unicode MS" w:hAnsi="Arial Unicode MS" w:cs="Arial Unicode MS"/>
                <w:b/>
                <w:bCs/>
                <w:lang w:val="hi-IN"/>
              </w:rPr>
              <w:t>बिल की जाने वाली राशि</w:t>
            </w:r>
          </w:p>
        </w:tc>
      </w:tr>
      <w:tr w:rsidR="00D3217E" w14:paraId="5F85DD65" w14:textId="77777777">
        <w:trPr>
          <w:trHeight w:val="540"/>
        </w:trPr>
        <w:tc>
          <w:tcPr>
            <w:tcW w:w="1616" w:type="dxa"/>
          </w:tcPr>
          <w:p w14:paraId="035403AA" w14:textId="77777777" w:rsidR="00D3217E" w:rsidRDefault="00D3217E">
            <w:pPr>
              <w:pStyle w:val="TableParagraph"/>
              <w:rPr>
                <w:rFonts w:ascii="Arial Unicode MS" w:eastAsia="Arial Unicode MS" w:hAnsi="Arial Unicode MS" w:cs="Arial Unicode MS"/>
              </w:rPr>
            </w:pPr>
          </w:p>
        </w:tc>
        <w:tc>
          <w:tcPr>
            <w:tcW w:w="1888" w:type="dxa"/>
          </w:tcPr>
          <w:p w14:paraId="491D3F37" w14:textId="77777777" w:rsidR="00D3217E" w:rsidRDefault="00D3217E">
            <w:pPr>
              <w:pStyle w:val="TableParagraph"/>
              <w:rPr>
                <w:rFonts w:ascii="Arial Unicode MS" w:eastAsia="Arial Unicode MS" w:hAnsi="Arial Unicode MS" w:cs="Arial Unicode MS"/>
              </w:rPr>
            </w:pPr>
          </w:p>
        </w:tc>
        <w:tc>
          <w:tcPr>
            <w:tcW w:w="1152" w:type="dxa"/>
          </w:tcPr>
          <w:p w14:paraId="020EEC24" w14:textId="77777777" w:rsidR="00D3217E" w:rsidRDefault="00D3217E">
            <w:pPr>
              <w:pStyle w:val="TableParagraph"/>
              <w:rPr>
                <w:rFonts w:ascii="Arial Unicode MS" w:eastAsia="Arial Unicode MS" w:hAnsi="Arial Unicode MS" w:cs="Arial Unicode MS"/>
              </w:rPr>
            </w:pPr>
          </w:p>
        </w:tc>
        <w:tc>
          <w:tcPr>
            <w:tcW w:w="2912" w:type="dxa"/>
          </w:tcPr>
          <w:p w14:paraId="1185CC51" w14:textId="77777777" w:rsidR="00D3217E" w:rsidRDefault="00D3217E">
            <w:pPr>
              <w:pStyle w:val="TableParagraph"/>
              <w:rPr>
                <w:rFonts w:ascii="Arial Unicode MS" w:eastAsia="Arial Unicode MS" w:hAnsi="Arial Unicode MS" w:cs="Arial Unicode MS"/>
              </w:rPr>
            </w:pPr>
          </w:p>
        </w:tc>
        <w:tc>
          <w:tcPr>
            <w:tcW w:w="1792" w:type="dxa"/>
          </w:tcPr>
          <w:p w14:paraId="54FBEB7C" w14:textId="77777777" w:rsidR="00D3217E" w:rsidRDefault="00D3217E">
            <w:pPr>
              <w:pStyle w:val="TableParagraph"/>
              <w:rPr>
                <w:rFonts w:ascii="Arial Unicode MS" w:eastAsia="Arial Unicode MS" w:hAnsi="Arial Unicode MS" w:cs="Arial Unicode MS"/>
              </w:rPr>
            </w:pPr>
          </w:p>
        </w:tc>
      </w:tr>
      <w:tr w:rsidR="00D3217E" w14:paraId="17E2F364" w14:textId="77777777">
        <w:trPr>
          <w:trHeight w:val="524"/>
        </w:trPr>
        <w:tc>
          <w:tcPr>
            <w:tcW w:w="1616" w:type="dxa"/>
          </w:tcPr>
          <w:p w14:paraId="2D8B545E" w14:textId="77777777" w:rsidR="00D3217E" w:rsidRDefault="00D3217E">
            <w:pPr>
              <w:pStyle w:val="TableParagraph"/>
              <w:rPr>
                <w:rFonts w:ascii="Arial Unicode MS" w:eastAsia="Arial Unicode MS" w:hAnsi="Arial Unicode MS" w:cs="Arial Unicode MS"/>
              </w:rPr>
            </w:pPr>
          </w:p>
        </w:tc>
        <w:tc>
          <w:tcPr>
            <w:tcW w:w="1888" w:type="dxa"/>
          </w:tcPr>
          <w:p w14:paraId="55306A78" w14:textId="77777777" w:rsidR="00D3217E" w:rsidRDefault="00D3217E">
            <w:pPr>
              <w:pStyle w:val="TableParagraph"/>
              <w:rPr>
                <w:rFonts w:ascii="Arial Unicode MS" w:eastAsia="Arial Unicode MS" w:hAnsi="Arial Unicode MS" w:cs="Arial Unicode MS"/>
              </w:rPr>
            </w:pPr>
          </w:p>
        </w:tc>
        <w:tc>
          <w:tcPr>
            <w:tcW w:w="1152" w:type="dxa"/>
          </w:tcPr>
          <w:p w14:paraId="3D717302" w14:textId="77777777" w:rsidR="00D3217E" w:rsidRDefault="00D3217E">
            <w:pPr>
              <w:pStyle w:val="TableParagraph"/>
              <w:rPr>
                <w:rFonts w:ascii="Arial Unicode MS" w:eastAsia="Arial Unicode MS" w:hAnsi="Arial Unicode MS" w:cs="Arial Unicode MS"/>
              </w:rPr>
            </w:pPr>
          </w:p>
        </w:tc>
        <w:tc>
          <w:tcPr>
            <w:tcW w:w="2912" w:type="dxa"/>
          </w:tcPr>
          <w:p w14:paraId="4455DF67" w14:textId="77777777" w:rsidR="00D3217E" w:rsidRDefault="00D3217E">
            <w:pPr>
              <w:pStyle w:val="TableParagraph"/>
              <w:rPr>
                <w:rFonts w:ascii="Arial Unicode MS" w:eastAsia="Arial Unicode MS" w:hAnsi="Arial Unicode MS" w:cs="Arial Unicode MS"/>
              </w:rPr>
            </w:pPr>
          </w:p>
        </w:tc>
        <w:tc>
          <w:tcPr>
            <w:tcW w:w="1792" w:type="dxa"/>
          </w:tcPr>
          <w:p w14:paraId="2D685DCB" w14:textId="77777777" w:rsidR="00D3217E" w:rsidRDefault="00D3217E">
            <w:pPr>
              <w:pStyle w:val="TableParagraph"/>
              <w:rPr>
                <w:rFonts w:ascii="Arial Unicode MS" w:eastAsia="Arial Unicode MS" w:hAnsi="Arial Unicode MS" w:cs="Arial Unicode MS"/>
              </w:rPr>
            </w:pPr>
          </w:p>
        </w:tc>
      </w:tr>
      <w:tr w:rsidR="00D3217E" w14:paraId="18F37D3C" w14:textId="77777777">
        <w:trPr>
          <w:trHeight w:val="523"/>
        </w:trPr>
        <w:tc>
          <w:tcPr>
            <w:tcW w:w="1616" w:type="dxa"/>
          </w:tcPr>
          <w:p w14:paraId="789FF11B" w14:textId="77777777" w:rsidR="00D3217E" w:rsidRDefault="00D3217E">
            <w:pPr>
              <w:pStyle w:val="TableParagraph"/>
              <w:rPr>
                <w:rFonts w:ascii="Arial Unicode MS" w:eastAsia="Arial Unicode MS" w:hAnsi="Arial Unicode MS" w:cs="Arial Unicode MS"/>
              </w:rPr>
            </w:pPr>
          </w:p>
        </w:tc>
        <w:tc>
          <w:tcPr>
            <w:tcW w:w="1888" w:type="dxa"/>
          </w:tcPr>
          <w:p w14:paraId="2AF19857" w14:textId="77777777" w:rsidR="00D3217E" w:rsidRDefault="00D3217E">
            <w:pPr>
              <w:pStyle w:val="TableParagraph"/>
              <w:rPr>
                <w:rFonts w:ascii="Arial Unicode MS" w:eastAsia="Arial Unicode MS" w:hAnsi="Arial Unicode MS" w:cs="Arial Unicode MS"/>
              </w:rPr>
            </w:pPr>
          </w:p>
        </w:tc>
        <w:tc>
          <w:tcPr>
            <w:tcW w:w="1152" w:type="dxa"/>
          </w:tcPr>
          <w:p w14:paraId="116DFB14" w14:textId="77777777" w:rsidR="00D3217E" w:rsidRDefault="00D3217E">
            <w:pPr>
              <w:pStyle w:val="TableParagraph"/>
              <w:rPr>
                <w:rFonts w:ascii="Arial Unicode MS" w:eastAsia="Arial Unicode MS" w:hAnsi="Arial Unicode MS" w:cs="Arial Unicode MS"/>
              </w:rPr>
            </w:pPr>
          </w:p>
        </w:tc>
        <w:tc>
          <w:tcPr>
            <w:tcW w:w="2912" w:type="dxa"/>
          </w:tcPr>
          <w:p w14:paraId="4345EDF4" w14:textId="77777777" w:rsidR="00D3217E" w:rsidRDefault="00D3217E">
            <w:pPr>
              <w:pStyle w:val="TableParagraph"/>
              <w:rPr>
                <w:rFonts w:ascii="Arial Unicode MS" w:eastAsia="Arial Unicode MS" w:hAnsi="Arial Unicode MS" w:cs="Arial Unicode MS"/>
              </w:rPr>
            </w:pPr>
          </w:p>
        </w:tc>
        <w:tc>
          <w:tcPr>
            <w:tcW w:w="1792" w:type="dxa"/>
          </w:tcPr>
          <w:p w14:paraId="6CC6929D" w14:textId="77777777" w:rsidR="00D3217E" w:rsidRDefault="00D3217E">
            <w:pPr>
              <w:pStyle w:val="TableParagraph"/>
              <w:rPr>
                <w:rFonts w:ascii="Arial Unicode MS" w:eastAsia="Arial Unicode MS" w:hAnsi="Arial Unicode MS" w:cs="Arial Unicode MS"/>
              </w:rPr>
            </w:pPr>
          </w:p>
        </w:tc>
      </w:tr>
      <w:tr w:rsidR="00D3217E" w14:paraId="33AA5DF7" w14:textId="77777777">
        <w:trPr>
          <w:trHeight w:val="524"/>
        </w:trPr>
        <w:tc>
          <w:tcPr>
            <w:tcW w:w="1616" w:type="dxa"/>
          </w:tcPr>
          <w:p w14:paraId="5018255D" w14:textId="77777777" w:rsidR="00D3217E" w:rsidRDefault="00D3217E">
            <w:pPr>
              <w:pStyle w:val="TableParagraph"/>
              <w:rPr>
                <w:rFonts w:ascii="Arial Unicode MS" w:eastAsia="Arial Unicode MS" w:hAnsi="Arial Unicode MS" w:cs="Arial Unicode MS"/>
              </w:rPr>
            </w:pPr>
          </w:p>
        </w:tc>
        <w:tc>
          <w:tcPr>
            <w:tcW w:w="1888" w:type="dxa"/>
          </w:tcPr>
          <w:p w14:paraId="495E2DF6" w14:textId="77777777" w:rsidR="00D3217E" w:rsidRDefault="00D3217E">
            <w:pPr>
              <w:pStyle w:val="TableParagraph"/>
              <w:rPr>
                <w:rFonts w:ascii="Arial Unicode MS" w:eastAsia="Arial Unicode MS" w:hAnsi="Arial Unicode MS" w:cs="Arial Unicode MS"/>
              </w:rPr>
            </w:pPr>
          </w:p>
        </w:tc>
        <w:tc>
          <w:tcPr>
            <w:tcW w:w="1152" w:type="dxa"/>
          </w:tcPr>
          <w:p w14:paraId="3D1613A7" w14:textId="77777777" w:rsidR="00D3217E" w:rsidRDefault="00D3217E">
            <w:pPr>
              <w:pStyle w:val="TableParagraph"/>
              <w:rPr>
                <w:rFonts w:ascii="Arial Unicode MS" w:eastAsia="Arial Unicode MS" w:hAnsi="Arial Unicode MS" w:cs="Arial Unicode MS"/>
              </w:rPr>
            </w:pPr>
          </w:p>
        </w:tc>
        <w:tc>
          <w:tcPr>
            <w:tcW w:w="2912" w:type="dxa"/>
          </w:tcPr>
          <w:p w14:paraId="12FCCCFB" w14:textId="77777777" w:rsidR="00D3217E" w:rsidRDefault="00D3217E">
            <w:pPr>
              <w:pStyle w:val="TableParagraph"/>
              <w:rPr>
                <w:rFonts w:ascii="Arial Unicode MS" w:eastAsia="Arial Unicode MS" w:hAnsi="Arial Unicode MS" w:cs="Arial Unicode MS"/>
              </w:rPr>
            </w:pPr>
          </w:p>
        </w:tc>
        <w:tc>
          <w:tcPr>
            <w:tcW w:w="1792" w:type="dxa"/>
          </w:tcPr>
          <w:p w14:paraId="07506E76" w14:textId="77777777" w:rsidR="00D3217E" w:rsidRDefault="00D3217E">
            <w:pPr>
              <w:pStyle w:val="TableParagraph"/>
              <w:rPr>
                <w:rFonts w:ascii="Arial Unicode MS" w:eastAsia="Arial Unicode MS" w:hAnsi="Arial Unicode MS" w:cs="Arial Unicode MS"/>
              </w:rPr>
            </w:pPr>
          </w:p>
        </w:tc>
      </w:tr>
      <w:tr w:rsidR="00D3217E" w14:paraId="3409746D" w14:textId="77777777">
        <w:trPr>
          <w:trHeight w:val="523"/>
        </w:trPr>
        <w:tc>
          <w:tcPr>
            <w:tcW w:w="1616" w:type="dxa"/>
          </w:tcPr>
          <w:p w14:paraId="29E38FF1" w14:textId="77777777" w:rsidR="00D3217E" w:rsidRDefault="00D3217E">
            <w:pPr>
              <w:pStyle w:val="TableParagraph"/>
              <w:rPr>
                <w:rFonts w:ascii="Arial Unicode MS" w:eastAsia="Arial Unicode MS" w:hAnsi="Arial Unicode MS" w:cs="Arial Unicode MS"/>
              </w:rPr>
            </w:pPr>
          </w:p>
        </w:tc>
        <w:tc>
          <w:tcPr>
            <w:tcW w:w="1888" w:type="dxa"/>
          </w:tcPr>
          <w:p w14:paraId="1A15E7C5" w14:textId="77777777" w:rsidR="00D3217E" w:rsidRDefault="00D3217E">
            <w:pPr>
              <w:pStyle w:val="TableParagraph"/>
              <w:rPr>
                <w:rFonts w:ascii="Arial Unicode MS" w:eastAsia="Arial Unicode MS" w:hAnsi="Arial Unicode MS" w:cs="Arial Unicode MS"/>
              </w:rPr>
            </w:pPr>
          </w:p>
        </w:tc>
        <w:tc>
          <w:tcPr>
            <w:tcW w:w="1152" w:type="dxa"/>
          </w:tcPr>
          <w:p w14:paraId="55693486" w14:textId="77777777" w:rsidR="00D3217E" w:rsidRDefault="00D3217E">
            <w:pPr>
              <w:pStyle w:val="TableParagraph"/>
              <w:rPr>
                <w:rFonts w:ascii="Arial Unicode MS" w:eastAsia="Arial Unicode MS" w:hAnsi="Arial Unicode MS" w:cs="Arial Unicode MS"/>
              </w:rPr>
            </w:pPr>
          </w:p>
        </w:tc>
        <w:tc>
          <w:tcPr>
            <w:tcW w:w="2912" w:type="dxa"/>
          </w:tcPr>
          <w:p w14:paraId="4010EF37" w14:textId="77777777" w:rsidR="00D3217E" w:rsidRDefault="00D3217E">
            <w:pPr>
              <w:pStyle w:val="TableParagraph"/>
              <w:rPr>
                <w:rFonts w:ascii="Arial Unicode MS" w:eastAsia="Arial Unicode MS" w:hAnsi="Arial Unicode MS" w:cs="Arial Unicode MS"/>
              </w:rPr>
            </w:pPr>
          </w:p>
        </w:tc>
        <w:tc>
          <w:tcPr>
            <w:tcW w:w="1792" w:type="dxa"/>
          </w:tcPr>
          <w:p w14:paraId="64B5F874" w14:textId="77777777" w:rsidR="00D3217E" w:rsidRDefault="00D3217E">
            <w:pPr>
              <w:pStyle w:val="TableParagraph"/>
              <w:rPr>
                <w:rFonts w:ascii="Arial Unicode MS" w:eastAsia="Arial Unicode MS" w:hAnsi="Arial Unicode MS" w:cs="Arial Unicode MS"/>
              </w:rPr>
            </w:pPr>
          </w:p>
        </w:tc>
      </w:tr>
      <w:tr w:rsidR="00D3217E" w14:paraId="28782EA4" w14:textId="77777777">
        <w:trPr>
          <w:trHeight w:val="540"/>
        </w:trPr>
        <w:tc>
          <w:tcPr>
            <w:tcW w:w="1616" w:type="dxa"/>
          </w:tcPr>
          <w:p w14:paraId="69C43DDB" w14:textId="77777777" w:rsidR="00D3217E" w:rsidRDefault="00D3217E">
            <w:pPr>
              <w:pStyle w:val="TableParagraph"/>
              <w:rPr>
                <w:rFonts w:ascii="Arial Unicode MS" w:eastAsia="Arial Unicode MS" w:hAnsi="Arial Unicode MS" w:cs="Arial Unicode MS"/>
              </w:rPr>
            </w:pPr>
          </w:p>
        </w:tc>
        <w:tc>
          <w:tcPr>
            <w:tcW w:w="1888" w:type="dxa"/>
          </w:tcPr>
          <w:p w14:paraId="2885E69B" w14:textId="77777777" w:rsidR="00D3217E" w:rsidRDefault="00D3217E">
            <w:pPr>
              <w:pStyle w:val="TableParagraph"/>
              <w:rPr>
                <w:rFonts w:ascii="Arial Unicode MS" w:eastAsia="Arial Unicode MS" w:hAnsi="Arial Unicode MS" w:cs="Arial Unicode MS"/>
              </w:rPr>
            </w:pPr>
          </w:p>
        </w:tc>
        <w:tc>
          <w:tcPr>
            <w:tcW w:w="1152" w:type="dxa"/>
          </w:tcPr>
          <w:p w14:paraId="33EC9F4D" w14:textId="77777777" w:rsidR="00D3217E" w:rsidRDefault="00D3217E">
            <w:pPr>
              <w:pStyle w:val="TableParagraph"/>
              <w:rPr>
                <w:rFonts w:ascii="Arial Unicode MS" w:eastAsia="Arial Unicode MS" w:hAnsi="Arial Unicode MS" w:cs="Arial Unicode MS"/>
              </w:rPr>
            </w:pPr>
          </w:p>
        </w:tc>
        <w:tc>
          <w:tcPr>
            <w:tcW w:w="2912" w:type="dxa"/>
          </w:tcPr>
          <w:p w14:paraId="17A82265" w14:textId="77777777" w:rsidR="00D3217E" w:rsidRDefault="00D3217E">
            <w:pPr>
              <w:pStyle w:val="TableParagraph"/>
              <w:rPr>
                <w:rFonts w:ascii="Arial Unicode MS" w:eastAsia="Arial Unicode MS" w:hAnsi="Arial Unicode MS" w:cs="Arial Unicode MS"/>
              </w:rPr>
            </w:pPr>
          </w:p>
        </w:tc>
        <w:tc>
          <w:tcPr>
            <w:tcW w:w="1792" w:type="dxa"/>
          </w:tcPr>
          <w:p w14:paraId="283C32DE" w14:textId="77777777" w:rsidR="00D3217E" w:rsidRDefault="00D3217E">
            <w:pPr>
              <w:pStyle w:val="TableParagraph"/>
              <w:rPr>
                <w:rFonts w:ascii="Arial Unicode MS" w:eastAsia="Arial Unicode MS" w:hAnsi="Arial Unicode MS" w:cs="Arial Unicode MS"/>
              </w:rPr>
            </w:pPr>
          </w:p>
        </w:tc>
      </w:tr>
      <w:tr w:rsidR="00D3217E" w14:paraId="4071B72A" w14:textId="77777777">
        <w:trPr>
          <w:trHeight w:val="524"/>
        </w:trPr>
        <w:tc>
          <w:tcPr>
            <w:tcW w:w="1616" w:type="dxa"/>
          </w:tcPr>
          <w:p w14:paraId="25A201B4" w14:textId="77777777" w:rsidR="00D3217E" w:rsidRDefault="00D3217E">
            <w:pPr>
              <w:pStyle w:val="TableParagraph"/>
              <w:rPr>
                <w:rFonts w:ascii="Arial Unicode MS" w:eastAsia="Arial Unicode MS" w:hAnsi="Arial Unicode MS" w:cs="Arial Unicode MS"/>
              </w:rPr>
            </w:pPr>
          </w:p>
        </w:tc>
        <w:tc>
          <w:tcPr>
            <w:tcW w:w="1888" w:type="dxa"/>
          </w:tcPr>
          <w:p w14:paraId="53280BBD" w14:textId="77777777" w:rsidR="00D3217E" w:rsidRDefault="00D3217E">
            <w:pPr>
              <w:pStyle w:val="TableParagraph"/>
              <w:rPr>
                <w:rFonts w:ascii="Arial Unicode MS" w:eastAsia="Arial Unicode MS" w:hAnsi="Arial Unicode MS" w:cs="Arial Unicode MS"/>
              </w:rPr>
            </w:pPr>
          </w:p>
        </w:tc>
        <w:tc>
          <w:tcPr>
            <w:tcW w:w="1152" w:type="dxa"/>
          </w:tcPr>
          <w:p w14:paraId="42573816" w14:textId="77777777" w:rsidR="00D3217E" w:rsidRDefault="00D3217E">
            <w:pPr>
              <w:pStyle w:val="TableParagraph"/>
              <w:rPr>
                <w:rFonts w:ascii="Arial Unicode MS" w:eastAsia="Arial Unicode MS" w:hAnsi="Arial Unicode MS" w:cs="Arial Unicode MS"/>
              </w:rPr>
            </w:pPr>
          </w:p>
        </w:tc>
        <w:tc>
          <w:tcPr>
            <w:tcW w:w="2912" w:type="dxa"/>
          </w:tcPr>
          <w:p w14:paraId="270F8972" w14:textId="77777777" w:rsidR="00D3217E" w:rsidRDefault="00D3217E">
            <w:pPr>
              <w:pStyle w:val="TableParagraph"/>
              <w:rPr>
                <w:rFonts w:ascii="Arial Unicode MS" w:eastAsia="Arial Unicode MS" w:hAnsi="Arial Unicode MS" w:cs="Arial Unicode MS"/>
              </w:rPr>
            </w:pPr>
          </w:p>
        </w:tc>
        <w:tc>
          <w:tcPr>
            <w:tcW w:w="1792" w:type="dxa"/>
          </w:tcPr>
          <w:p w14:paraId="1A18B202" w14:textId="77777777" w:rsidR="00D3217E" w:rsidRDefault="00D3217E">
            <w:pPr>
              <w:pStyle w:val="TableParagraph"/>
              <w:rPr>
                <w:rFonts w:ascii="Arial Unicode MS" w:eastAsia="Arial Unicode MS" w:hAnsi="Arial Unicode MS" w:cs="Arial Unicode MS"/>
              </w:rPr>
            </w:pPr>
          </w:p>
        </w:tc>
      </w:tr>
      <w:tr w:rsidR="00D3217E" w14:paraId="58CC61B1" w14:textId="77777777">
        <w:trPr>
          <w:trHeight w:val="475"/>
        </w:trPr>
        <w:tc>
          <w:tcPr>
            <w:tcW w:w="7568" w:type="dxa"/>
            <w:gridSpan w:val="4"/>
            <w:shd w:val="clear" w:color="auto" w:fill="D9D9D9"/>
          </w:tcPr>
          <w:p w14:paraId="658CA830" w14:textId="77777777" w:rsidR="00D3217E" w:rsidRDefault="00AA3EDF">
            <w:pPr>
              <w:pStyle w:val="TableParagraph"/>
              <w:spacing w:line="249" w:lineRule="exact"/>
              <w:ind w:left="118"/>
              <w:rPr>
                <w:rFonts w:ascii="Arial Unicode MS" w:eastAsia="Arial Unicode MS" w:hAnsi="Arial Unicode MS" w:cs="Arial Unicode MS"/>
                <w:b/>
              </w:rPr>
            </w:pPr>
            <w:r>
              <w:rPr>
                <w:rFonts w:ascii="Arial Unicode MS" w:eastAsia="Arial Unicode MS" w:hAnsi="Arial Unicode MS" w:cs="Arial Unicode MS"/>
                <w:b/>
                <w:bCs/>
                <w:lang w:val="hi-IN"/>
              </w:rPr>
              <w:t>[प्रदाता या सुविधा का नाम सम्मिलित करें] के लिए उपयोग:</w:t>
            </w:r>
          </w:p>
        </w:tc>
        <w:tc>
          <w:tcPr>
            <w:tcW w:w="1792" w:type="dxa"/>
          </w:tcPr>
          <w:p w14:paraId="601D22C9" w14:textId="77777777" w:rsidR="00D3217E" w:rsidRDefault="00D3217E">
            <w:pPr>
              <w:pStyle w:val="TableParagraph"/>
              <w:rPr>
                <w:rFonts w:ascii="Arial Unicode MS" w:eastAsia="Arial Unicode MS" w:hAnsi="Arial Unicode MS" w:cs="Arial Unicode MS"/>
              </w:rPr>
            </w:pPr>
          </w:p>
        </w:tc>
      </w:tr>
      <w:tr w:rsidR="00D3217E" w14:paraId="5B40C20B" w14:textId="77777777">
        <w:trPr>
          <w:trHeight w:val="524"/>
        </w:trPr>
        <w:tc>
          <w:tcPr>
            <w:tcW w:w="7568" w:type="dxa"/>
            <w:gridSpan w:val="4"/>
            <w:shd w:val="clear" w:color="auto" w:fill="D9D9D9"/>
          </w:tcPr>
          <w:p w14:paraId="33CCB9FD" w14:textId="77777777" w:rsidR="00D3217E" w:rsidRDefault="00AA3EDF">
            <w:pPr>
              <w:pStyle w:val="TableParagraph"/>
              <w:spacing w:line="265" w:lineRule="exact"/>
              <w:ind w:left="118"/>
              <w:rPr>
                <w:rFonts w:ascii="Arial Unicode MS" w:eastAsia="Arial Unicode MS" w:hAnsi="Arial Unicode MS" w:cs="Arial Unicode MS"/>
                <w:b/>
              </w:rPr>
            </w:pPr>
            <w:r>
              <w:rPr>
                <w:rFonts w:ascii="Arial Unicode MS" w:eastAsia="Arial Unicode MS" w:hAnsi="Arial Unicode MS" w:cs="Arial Unicode MS"/>
                <w:b/>
                <w:bCs/>
                <w:lang w:val="hi-IN"/>
              </w:rPr>
              <w:t>आपको जो देना पड़ सकता है, उसका कुल अनुमान:</w:t>
            </w:r>
          </w:p>
        </w:tc>
        <w:tc>
          <w:tcPr>
            <w:tcW w:w="1792" w:type="dxa"/>
          </w:tcPr>
          <w:p w14:paraId="5007EDF5" w14:textId="77777777" w:rsidR="00D3217E" w:rsidRDefault="00D3217E">
            <w:pPr>
              <w:pStyle w:val="TableParagraph"/>
              <w:rPr>
                <w:rFonts w:ascii="Arial Unicode MS" w:eastAsia="Arial Unicode MS" w:hAnsi="Arial Unicode MS" w:cs="Arial Unicode MS"/>
              </w:rPr>
            </w:pPr>
          </w:p>
        </w:tc>
      </w:tr>
    </w:tbl>
    <w:p w14:paraId="5E610B5E" w14:textId="77777777" w:rsidR="00D3217E" w:rsidRDefault="00D3217E">
      <w:pPr>
        <w:rPr>
          <w:rFonts w:ascii="Arial Unicode MS" w:eastAsia="Arial Unicode MS" w:hAnsi="Arial Unicode MS" w:cs="Arial Unicode MS"/>
        </w:rPr>
      </w:pPr>
    </w:p>
    <w:sectPr w:rsidR="00D3217E">
      <w:headerReference w:type="default" r:id="rId8"/>
      <w:footerReference w:type="default" r:id="rId9"/>
      <w:pgSz w:w="12240" w:h="15840"/>
      <w:pgMar w:top="1240" w:right="1220" w:bottom="1220" w:left="1220" w:header="760"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6E89" w14:textId="77777777" w:rsidR="00D3217E" w:rsidRDefault="00AA3EDF">
      <w:r>
        <w:separator/>
      </w:r>
    </w:p>
  </w:endnote>
  <w:endnote w:type="continuationSeparator" w:id="0">
    <w:p w14:paraId="6C2B6599" w14:textId="77777777" w:rsidR="00D3217E" w:rsidRDefault="00AA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5A64" w14:textId="77777777" w:rsidR="00D3217E" w:rsidRDefault="00AA3EDF">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2F51" w14:textId="77777777" w:rsidR="00D3217E" w:rsidRDefault="00AA3EDF">
      <w:r>
        <w:separator/>
      </w:r>
    </w:p>
  </w:footnote>
  <w:footnote w:type="continuationSeparator" w:id="0">
    <w:p w14:paraId="3233BB8F" w14:textId="77777777" w:rsidR="00D3217E" w:rsidRDefault="00AA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8999" w14:textId="77777777" w:rsidR="00D3217E" w:rsidRDefault="00AA3EDF">
    <w:pPr>
      <w:spacing w:line="247" w:lineRule="exact"/>
      <w:ind w:right="18"/>
      <w:jc w:val="right"/>
      <w:rPr>
        <w:rFonts w:ascii="Arial Unicode MS" w:eastAsia="Arial Unicode MS" w:hAnsi="Arial Unicode MS" w:cs="Arial Unicode MS"/>
      </w:rPr>
    </w:pPr>
    <w:r>
      <w:rPr>
        <w:rFonts w:ascii="Arial Unicode MS" w:eastAsia="Arial Unicode MS" w:hAnsi="Arial Unicode MS" w:cs="Arial Unicode MS"/>
        <w:lang w:val="hi-IN"/>
      </w:rPr>
      <w:t>प्रबंधन और बजट कार्यालय नियंत्रण संख्या: 0938-1401</w:t>
    </w:r>
  </w:p>
  <w:p w14:paraId="4E736349" w14:textId="77777777" w:rsidR="00D3217E" w:rsidRDefault="00AA3EDF">
    <w:pPr>
      <w:spacing w:before="3"/>
      <w:ind w:right="18"/>
      <w:jc w:val="right"/>
      <w:rPr>
        <w:rFonts w:ascii="Arial Unicode MS" w:eastAsia="Arial Unicode MS" w:hAnsi="Arial Unicode MS" w:cs="Arial Unicode MS"/>
      </w:rPr>
    </w:pPr>
    <w:r>
      <w:rPr>
        <w:rFonts w:ascii="Arial Unicode MS" w:eastAsia="Arial Unicode MS" w:hAnsi="Arial Unicode MS" w:cs="Arial Unicode MS"/>
        <w:lang w:val="hi-IN"/>
      </w:rPr>
      <w:t>समाप्ति तिथि: 31/05/2025</w:t>
    </w:r>
  </w:p>
  <w:p w14:paraId="3BB4C3E8" w14:textId="77777777" w:rsidR="00D3217E" w:rsidRDefault="00D3217E">
    <w:pPr>
      <w:pStyle w:val="BodyText"/>
      <w:spacing w:line="14" w:lineRule="auto"/>
      <w:rPr>
        <w:rFonts w:ascii="Arial Unicode MS" w:eastAsia="Arial Unicode MS" w:hAnsi="Arial Unicode MS" w:cs="Arial Unicode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4BD7"/>
    <w:multiLevelType w:val="hybridMultilevel"/>
    <w:tmpl w:val="914CA110"/>
    <w:lvl w:ilvl="0" w:tplc="D5E69608">
      <w:numFmt w:val="bullet"/>
      <w:lvlText w:val="•"/>
      <w:lvlJc w:val="left"/>
      <w:pPr>
        <w:ind w:left="940" w:hanging="160"/>
      </w:pPr>
      <w:rPr>
        <w:rFonts w:ascii="Calibri" w:eastAsia="Calibri" w:hAnsi="Calibri" w:cs="Calibri" w:hint="default"/>
        <w:b w:val="0"/>
        <w:bCs w:val="0"/>
        <w:i w:val="0"/>
        <w:iCs w:val="0"/>
        <w:w w:val="101"/>
        <w:sz w:val="22"/>
        <w:szCs w:val="22"/>
        <w:lang w:val="en-US" w:eastAsia="en-US" w:bidi="ar-SA"/>
      </w:rPr>
    </w:lvl>
    <w:lvl w:ilvl="1" w:tplc="218C4AB4">
      <w:numFmt w:val="bullet"/>
      <w:lvlText w:val="•"/>
      <w:lvlJc w:val="left"/>
      <w:pPr>
        <w:ind w:left="1826" w:hanging="160"/>
      </w:pPr>
      <w:rPr>
        <w:rFonts w:hint="default"/>
        <w:lang w:val="en-US" w:eastAsia="en-US" w:bidi="ar-SA"/>
      </w:rPr>
    </w:lvl>
    <w:lvl w:ilvl="2" w:tplc="649ABF24">
      <w:numFmt w:val="bullet"/>
      <w:lvlText w:val="•"/>
      <w:lvlJc w:val="left"/>
      <w:pPr>
        <w:ind w:left="2712" w:hanging="160"/>
      </w:pPr>
      <w:rPr>
        <w:rFonts w:hint="default"/>
        <w:lang w:val="en-US" w:eastAsia="en-US" w:bidi="ar-SA"/>
      </w:rPr>
    </w:lvl>
    <w:lvl w:ilvl="3" w:tplc="6FBABE62">
      <w:numFmt w:val="bullet"/>
      <w:lvlText w:val="•"/>
      <w:lvlJc w:val="left"/>
      <w:pPr>
        <w:ind w:left="3598" w:hanging="160"/>
      </w:pPr>
      <w:rPr>
        <w:rFonts w:hint="default"/>
        <w:lang w:val="en-US" w:eastAsia="en-US" w:bidi="ar-SA"/>
      </w:rPr>
    </w:lvl>
    <w:lvl w:ilvl="4" w:tplc="640CAD9A">
      <w:numFmt w:val="bullet"/>
      <w:lvlText w:val="•"/>
      <w:lvlJc w:val="left"/>
      <w:pPr>
        <w:ind w:left="4484" w:hanging="160"/>
      </w:pPr>
      <w:rPr>
        <w:rFonts w:hint="default"/>
        <w:lang w:val="en-US" w:eastAsia="en-US" w:bidi="ar-SA"/>
      </w:rPr>
    </w:lvl>
    <w:lvl w:ilvl="5" w:tplc="A336C626">
      <w:numFmt w:val="bullet"/>
      <w:lvlText w:val="•"/>
      <w:lvlJc w:val="left"/>
      <w:pPr>
        <w:ind w:left="5370" w:hanging="160"/>
      </w:pPr>
      <w:rPr>
        <w:rFonts w:hint="default"/>
        <w:lang w:val="en-US" w:eastAsia="en-US" w:bidi="ar-SA"/>
      </w:rPr>
    </w:lvl>
    <w:lvl w:ilvl="6" w:tplc="31063442">
      <w:numFmt w:val="bullet"/>
      <w:lvlText w:val="•"/>
      <w:lvlJc w:val="left"/>
      <w:pPr>
        <w:ind w:left="6256" w:hanging="160"/>
      </w:pPr>
      <w:rPr>
        <w:rFonts w:hint="default"/>
        <w:lang w:val="en-US" w:eastAsia="en-US" w:bidi="ar-SA"/>
      </w:rPr>
    </w:lvl>
    <w:lvl w:ilvl="7" w:tplc="1C36C148">
      <w:numFmt w:val="bullet"/>
      <w:lvlText w:val="•"/>
      <w:lvlJc w:val="left"/>
      <w:pPr>
        <w:ind w:left="7142" w:hanging="160"/>
      </w:pPr>
      <w:rPr>
        <w:rFonts w:hint="default"/>
        <w:lang w:val="en-US" w:eastAsia="en-US" w:bidi="ar-SA"/>
      </w:rPr>
    </w:lvl>
    <w:lvl w:ilvl="8" w:tplc="83FAA86A">
      <w:numFmt w:val="bullet"/>
      <w:lvlText w:val="•"/>
      <w:lvlJc w:val="left"/>
      <w:pPr>
        <w:ind w:left="8028" w:hanging="160"/>
      </w:pPr>
      <w:rPr>
        <w:rFonts w:hint="default"/>
        <w:lang w:val="en-US" w:eastAsia="en-US" w:bidi="ar-SA"/>
      </w:rPr>
    </w:lvl>
  </w:abstractNum>
  <w:abstractNum w:abstractNumId="1" w15:restartNumberingAfterBreak="0">
    <w:nsid w:val="4EAD142B"/>
    <w:multiLevelType w:val="hybridMultilevel"/>
    <w:tmpl w:val="D14E2288"/>
    <w:lvl w:ilvl="0" w:tplc="31B44C3E">
      <w:numFmt w:val="bullet"/>
      <w:lvlText w:val="►"/>
      <w:lvlJc w:val="left"/>
      <w:pPr>
        <w:ind w:left="220" w:hanging="224"/>
      </w:pPr>
      <w:rPr>
        <w:rFonts w:ascii="Arial" w:eastAsia="Arial" w:hAnsi="Arial" w:cs="Arial" w:hint="default"/>
        <w:b/>
        <w:bCs/>
        <w:i w:val="0"/>
        <w:iCs w:val="0"/>
        <w:spacing w:val="2"/>
        <w:w w:val="101"/>
        <w:sz w:val="20"/>
        <w:szCs w:val="20"/>
        <w:lang w:val="en-US" w:eastAsia="en-US" w:bidi="ar-SA"/>
      </w:rPr>
    </w:lvl>
    <w:lvl w:ilvl="1" w:tplc="544C592E">
      <w:numFmt w:val="bullet"/>
      <w:lvlText w:val="☐"/>
      <w:lvlJc w:val="left"/>
      <w:pPr>
        <w:ind w:left="940" w:hanging="240"/>
      </w:pPr>
      <w:rPr>
        <w:rFonts w:ascii="Segoe UI Symbol" w:eastAsia="Segoe UI Symbol" w:hAnsi="Segoe UI Symbol" w:cs="Segoe UI Symbol" w:hint="default"/>
        <w:b w:val="0"/>
        <w:bCs w:val="0"/>
        <w:i w:val="0"/>
        <w:iCs w:val="0"/>
        <w:w w:val="101"/>
        <w:sz w:val="22"/>
        <w:szCs w:val="22"/>
        <w:lang w:val="en-US" w:eastAsia="en-US" w:bidi="ar-SA"/>
      </w:rPr>
    </w:lvl>
    <w:lvl w:ilvl="2" w:tplc="D6063370">
      <w:numFmt w:val="bullet"/>
      <w:lvlText w:val="•"/>
      <w:lvlJc w:val="left"/>
      <w:pPr>
        <w:ind w:left="1924" w:hanging="240"/>
      </w:pPr>
      <w:rPr>
        <w:rFonts w:hint="default"/>
        <w:lang w:val="en-US" w:eastAsia="en-US" w:bidi="ar-SA"/>
      </w:rPr>
    </w:lvl>
    <w:lvl w:ilvl="3" w:tplc="B874D32A">
      <w:numFmt w:val="bullet"/>
      <w:lvlText w:val="•"/>
      <w:lvlJc w:val="left"/>
      <w:pPr>
        <w:ind w:left="2908" w:hanging="240"/>
      </w:pPr>
      <w:rPr>
        <w:rFonts w:hint="default"/>
        <w:lang w:val="en-US" w:eastAsia="en-US" w:bidi="ar-SA"/>
      </w:rPr>
    </w:lvl>
    <w:lvl w:ilvl="4" w:tplc="8CB0DF98">
      <w:numFmt w:val="bullet"/>
      <w:lvlText w:val="•"/>
      <w:lvlJc w:val="left"/>
      <w:pPr>
        <w:ind w:left="3893" w:hanging="240"/>
      </w:pPr>
      <w:rPr>
        <w:rFonts w:hint="default"/>
        <w:lang w:val="en-US" w:eastAsia="en-US" w:bidi="ar-SA"/>
      </w:rPr>
    </w:lvl>
    <w:lvl w:ilvl="5" w:tplc="80282626">
      <w:numFmt w:val="bullet"/>
      <w:lvlText w:val="•"/>
      <w:lvlJc w:val="left"/>
      <w:pPr>
        <w:ind w:left="4877" w:hanging="240"/>
      </w:pPr>
      <w:rPr>
        <w:rFonts w:hint="default"/>
        <w:lang w:val="en-US" w:eastAsia="en-US" w:bidi="ar-SA"/>
      </w:rPr>
    </w:lvl>
    <w:lvl w:ilvl="6" w:tplc="0A26D710">
      <w:numFmt w:val="bullet"/>
      <w:lvlText w:val="•"/>
      <w:lvlJc w:val="left"/>
      <w:pPr>
        <w:ind w:left="5862" w:hanging="240"/>
      </w:pPr>
      <w:rPr>
        <w:rFonts w:hint="default"/>
        <w:lang w:val="en-US" w:eastAsia="en-US" w:bidi="ar-SA"/>
      </w:rPr>
    </w:lvl>
    <w:lvl w:ilvl="7" w:tplc="0AE42CAA">
      <w:numFmt w:val="bullet"/>
      <w:lvlText w:val="•"/>
      <w:lvlJc w:val="left"/>
      <w:pPr>
        <w:ind w:left="6846" w:hanging="240"/>
      </w:pPr>
      <w:rPr>
        <w:rFonts w:hint="default"/>
        <w:lang w:val="en-US" w:eastAsia="en-US" w:bidi="ar-SA"/>
      </w:rPr>
    </w:lvl>
    <w:lvl w:ilvl="8" w:tplc="C4D0F832">
      <w:numFmt w:val="bullet"/>
      <w:lvlText w:val="•"/>
      <w:lvlJc w:val="left"/>
      <w:pPr>
        <w:ind w:left="7831" w:hanging="240"/>
      </w:pPr>
      <w:rPr>
        <w:rFonts w:hint="default"/>
        <w:lang w:val="en-US" w:eastAsia="en-US" w:bidi="ar-SA"/>
      </w:rPr>
    </w:lvl>
  </w:abstractNum>
  <w:abstractNum w:abstractNumId="2" w15:restartNumberingAfterBreak="0">
    <w:nsid w:val="54FE4D84"/>
    <w:multiLevelType w:val="hybridMultilevel"/>
    <w:tmpl w:val="FBDA89CA"/>
    <w:lvl w:ilvl="0" w:tplc="C3A4F8E8">
      <w:numFmt w:val="bullet"/>
      <w:lvlText w:val=""/>
      <w:lvlJc w:val="left"/>
      <w:pPr>
        <w:ind w:left="940" w:hanging="353"/>
      </w:pPr>
      <w:rPr>
        <w:rFonts w:ascii="Symbol" w:eastAsia="Symbol" w:hAnsi="Symbol" w:cs="Symbol" w:hint="default"/>
        <w:w w:val="100"/>
        <w:lang w:val="en-US" w:eastAsia="en-US" w:bidi="ar-SA"/>
      </w:rPr>
    </w:lvl>
    <w:lvl w:ilvl="1" w:tplc="A920CAF6">
      <w:numFmt w:val="bullet"/>
      <w:lvlText w:val="•"/>
      <w:lvlJc w:val="left"/>
      <w:pPr>
        <w:ind w:left="1826" w:hanging="353"/>
      </w:pPr>
      <w:rPr>
        <w:rFonts w:hint="default"/>
        <w:lang w:val="en-US" w:eastAsia="en-US" w:bidi="ar-SA"/>
      </w:rPr>
    </w:lvl>
    <w:lvl w:ilvl="2" w:tplc="F44CC32E">
      <w:numFmt w:val="bullet"/>
      <w:lvlText w:val="•"/>
      <w:lvlJc w:val="left"/>
      <w:pPr>
        <w:ind w:left="2712" w:hanging="353"/>
      </w:pPr>
      <w:rPr>
        <w:rFonts w:hint="default"/>
        <w:lang w:val="en-US" w:eastAsia="en-US" w:bidi="ar-SA"/>
      </w:rPr>
    </w:lvl>
    <w:lvl w:ilvl="3" w:tplc="38F686FA">
      <w:numFmt w:val="bullet"/>
      <w:lvlText w:val="•"/>
      <w:lvlJc w:val="left"/>
      <w:pPr>
        <w:ind w:left="3598" w:hanging="353"/>
      </w:pPr>
      <w:rPr>
        <w:rFonts w:hint="default"/>
        <w:lang w:val="en-US" w:eastAsia="en-US" w:bidi="ar-SA"/>
      </w:rPr>
    </w:lvl>
    <w:lvl w:ilvl="4" w:tplc="AFAA8438">
      <w:numFmt w:val="bullet"/>
      <w:lvlText w:val="•"/>
      <w:lvlJc w:val="left"/>
      <w:pPr>
        <w:ind w:left="4484" w:hanging="353"/>
      </w:pPr>
      <w:rPr>
        <w:rFonts w:hint="default"/>
        <w:lang w:val="en-US" w:eastAsia="en-US" w:bidi="ar-SA"/>
      </w:rPr>
    </w:lvl>
    <w:lvl w:ilvl="5" w:tplc="C99C207E">
      <w:numFmt w:val="bullet"/>
      <w:lvlText w:val="•"/>
      <w:lvlJc w:val="left"/>
      <w:pPr>
        <w:ind w:left="5370" w:hanging="353"/>
      </w:pPr>
      <w:rPr>
        <w:rFonts w:hint="default"/>
        <w:lang w:val="en-US" w:eastAsia="en-US" w:bidi="ar-SA"/>
      </w:rPr>
    </w:lvl>
    <w:lvl w:ilvl="6" w:tplc="FE0A7E3A">
      <w:numFmt w:val="bullet"/>
      <w:lvlText w:val="•"/>
      <w:lvlJc w:val="left"/>
      <w:pPr>
        <w:ind w:left="6256" w:hanging="353"/>
      </w:pPr>
      <w:rPr>
        <w:rFonts w:hint="default"/>
        <w:lang w:val="en-US" w:eastAsia="en-US" w:bidi="ar-SA"/>
      </w:rPr>
    </w:lvl>
    <w:lvl w:ilvl="7" w:tplc="D48ED270">
      <w:numFmt w:val="bullet"/>
      <w:lvlText w:val="•"/>
      <w:lvlJc w:val="left"/>
      <w:pPr>
        <w:ind w:left="7142" w:hanging="353"/>
      </w:pPr>
      <w:rPr>
        <w:rFonts w:hint="default"/>
        <w:lang w:val="en-US" w:eastAsia="en-US" w:bidi="ar-SA"/>
      </w:rPr>
    </w:lvl>
    <w:lvl w:ilvl="8" w:tplc="BFFE0308">
      <w:numFmt w:val="bullet"/>
      <w:lvlText w:val="•"/>
      <w:lvlJc w:val="left"/>
      <w:pPr>
        <w:ind w:left="8028" w:hanging="353"/>
      </w:pPr>
      <w:rPr>
        <w:rFonts w:hint="default"/>
        <w:lang w:val="en-US" w:eastAsia="en-US" w:bidi="ar-SA"/>
      </w:rPr>
    </w:lvl>
  </w:abstractNum>
  <w:abstractNum w:abstractNumId="3" w15:restartNumberingAfterBreak="0">
    <w:nsid w:val="60D21CCB"/>
    <w:multiLevelType w:val="hybridMultilevel"/>
    <w:tmpl w:val="C09E1AA2"/>
    <w:lvl w:ilvl="0" w:tplc="FE2EAFA6">
      <w:numFmt w:val="bullet"/>
      <w:lvlText w:val=""/>
      <w:lvlJc w:val="left"/>
      <w:pPr>
        <w:ind w:left="940" w:hanging="353"/>
      </w:pPr>
      <w:rPr>
        <w:rFonts w:ascii="Symbol" w:eastAsia="Symbol" w:hAnsi="Symbol" w:cs="Symbol" w:hint="default"/>
        <w:b w:val="0"/>
        <w:bCs w:val="0"/>
        <w:i w:val="0"/>
        <w:iCs w:val="0"/>
        <w:w w:val="100"/>
        <w:sz w:val="24"/>
        <w:szCs w:val="24"/>
        <w:lang w:val="en-US" w:eastAsia="en-US" w:bidi="ar-SA"/>
      </w:rPr>
    </w:lvl>
    <w:lvl w:ilvl="1" w:tplc="034A7CB8">
      <w:numFmt w:val="bullet"/>
      <w:lvlText w:val="•"/>
      <w:lvlJc w:val="left"/>
      <w:pPr>
        <w:ind w:left="1826" w:hanging="353"/>
      </w:pPr>
      <w:rPr>
        <w:rFonts w:hint="default"/>
        <w:lang w:val="en-US" w:eastAsia="en-US" w:bidi="ar-SA"/>
      </w:rPr>
    </w:lvl>
    <w:lvl w:ilvl="2" w:tplc="0CF8F3EA">
      <w:numFmt w:val="bullet"/>
      <w:lvlText w:val="•"/>
      <w:lvlJc w:val="left"/>
      <w:pPr>
        <w:ind w:left="2712" w:hanging="353"/>
      </w:pPr>
      <w:rPr>
        <w:rFonts w:hint="default"/>
        <w:lang w:val="en-US" w:eastAsia="en-US" w:bidi="ar-SA"/>
      </w:rPr>
    </w:lvl>
    <w:lvl w:ilvl="3" w:tplc="F134E13A">
      <w:numFmt w:val="bullet"/>
      <w:lvlText w:val="•"/>
      <w:lvlJc w:val="left"/>
      <w:pPr>
        <w:ind w:left="3598" w:hanging="353"/>
      </w:pPr>
      <w:rPr>
        <w:rFonts w:hint="default"/>
        <w:lang w:val="en-US" w:eastAsia="en-US" w:bidi="ar-SA"/>
      </w:rPr>
    </w:lvl>
    <w:lvl w:ilvl="4" w:tplc="0B145E1A">
      <w:numFmt w:val="bullet"/>
      <w:lvlText w:val="•"/>
      <w:lvlJc w:val="left"/>
      <w:pPr>
        <w:ind w:left="4484" w:hanging="353"/>
      </w:pPr>
      <w:rPr>
        <w:rFonts w:hint="default"/>
        <w:lang w:val="en-US" w:eastAsia="en-US" w:bidi="ar-SA"/>
      </w:rPr>
    </w:lvl>
    <w:lvl w:ilvl="5" w:tplc="AA2E28EC">
      <w:numFmt w:val="bullet"/>
      <w:lvlText w:val="•"/>
      <w:lvlJc w:val="left"/>
      <w:pPr>
        <w:ind w:left="5370" w:hanging="353"/>
      </w:pPr>
      <w:rPr>
        <w:rFonts w:hint="default"/>
        <w:lang w:val="en-US" w:eastAsia="en-US" w:bidi="ar-SA"/>
      </w:rPr>
    </w:lvl>
    <w:lvl w:ilvl="6" w:tplc="309633C0">
      <w:numFmt w:val="bullet"/>
      <w:lvlText w:val="•"/>
      <w:lvlJc w:val="left"/>
      <w:pPr>
        <w:ind w:left="6256" w:hanging="353"/>
      </w:pPr>
      <w:rPr>
        <w:rFonts w:hint="default"/>
        <w:lang w:val="en-US" w:eastAsia="en-US" w:bidi="ar-SA"/>
      </w:rPr>
    </w:lvl>
    <w:lvl w:ilvl="7" w:tplc="9AE27408">
      <w:numFmt w:val="bullet"/>
      <w:lvlText w:val="•"/>
      <w:lvlJc w:val="left"/>
      <w:pPr>
        <w:ind w:left="7142" w:hanging="353"/>
      </w:pPr>
      <w:rPr>
        <w:rFonts w:hint="default"/>
        <w:lang w:val="en-US" w:eastAsia="en-US" w:bidi="ar-SA"/>
      </w:rPr>
    </w:lvl>
    <w:lvl w:ilvl="8" w:tplc="E1D2B168">
      <w:numFmt w:val="bullet"/>
      <w:lvlText w:val="•"/>
      <w:lvlJc w:val="left"/>
      <w:pPr>
        <w:ind w:left="8028" w:hanging="353"/>
      </w:pPr>
      <w:rPr>
        <w:rFonts w:hint="default"/>
        <w:lang w:val="en-US" w:eastAsia="en-US" w:bidi="ar-SA"/>
      </w:rPr>
    </w:lvl>
  </w:abstractNum>
  <w:abstractNum w:abstractNumId="4" w15:restartNumberingAfterBreak="0">
    <w:nsid w:val="61A36BA8"/>
    <w:multiLevelType w:val="hybridMultilevel"/>
    <w:tmpl w:val="A03A3BB4"/>
    <w:lvl w:ilvl="0" w:tplc="A846F740">
      <w:numFmt w:val="bullet"/>
      <w:lvlText w:val="►"/>
      <w:lvlJc w:val="left"/>
      <w:pPr>
        <w:ind w:left="220" w:hanging="224"/>
      </w:pPr>
      <w:rPr>
        <w:rFonts w:ascii="Arial" w:eastAsia="Arial" w:hAnsi="Arial" w:cs="Arial" w:hint="default"/>
        <w:b w:val="0"/>
        <w:bCs w:val="0"/>
        <w:i w:val="0"/>
        <w:iCs w:val="0"/>
        <w:spacing w:val="2"/>
        <w:w w:val="101"/>
        <w:sz w:val="20"/>
        <w:szCs w:val="20"/>
        <w:lang w:val="en-US" w:eastAsia="en-US" w:bidi="ar-SA"/>
      </w:rPr>
    </w:lvl>
    <w:lvl w:ilvl="1" w:tplc="FE8CD2B0">
      <w:numFmt w:val="bullet"/>
      <w:lvlText w:val="☐"/>
      <w:lvlJc w:val="left"/>
      <w:pPr>
        <w:ind w:left="940" w:hanging="240"/>
      </w:pPr>
      <w:rPr>
        <w:rFonts w:ascii="Segoe UI Symbol" w:eastAsia="Segoe UI Symbol" w:hAnsi="Segoe UI Symbol" w:cs="Segoe UI Symbol" w:hint="default"/>
        <w:b w:val="0"/>
        <w:bCs w:val="0"/>
        <w:i w:val="0"/>
        <w:iCs w:val="0"/>
        <w:w w:val="101"/>
        <w:sz w:val="22"/>
        <w:szCs w:val="22"/>
        <w:lang w:val="en-US" w:eastAsia="en-US" w:bidi="ar-SA"/>
      </w:rPr>
    </w:lvl>
    <w:lvl w:ilvl="2" w:tplc="46EE92A6">
      <w:numFmt w:val="bullet"/>
      <w:lvlText w:val="•"/>
      <w:lvlJc w:val="left"/>
      <w:pPr>
        <w:ind w:left="1924" w:hanging="240"/>
      </w:pPr>
      <w:rPr>
        <w:rFonts w:hint="default"/>
        <w:lang w:val="en-US" w:eastAsia="en-US" w:bidi="ar-SA"/>
      </w:rPr>
    </w:lvl>
    <w:lvl w:ilvl="3" w:tplc="57DC113A">
      <w:numFmt w:val="bullet"/>
      <w:lvlText w:val="•"/>
      <w:lvlJc w:val="left"/>
      <w:pPr>
        <w:ind w:left="2908" w:hanging="240"/>
      </w:pPr>
      <w:rPr>
        <w:rFonts w:hint="default"/>
        <w:lang w:val="en-US" w:eastAsia="en-US" w:bidi="ar-SA"/>
      </w:rPr>
    </w:lvl>
    <w:lvl w:ilvl="4" w:tplc="44063126">
      <w:numFmt w:val="bullet"/>
      <w:lvlText w:val="•"/>
      <w:lvlJc w:val="left"/>
      <w:pPr>
        <w:ind w:left="3893" w:hanging="240"/>
      </w:pPr>
      <w:rPr>
        <w:rFonts w:hint="default"/>
        <w:lang w:val="en-US" w:eastAsia="en-US" w:bidi="ar-SA"/>
      </w:rPr>
    </w:lvl>
    <w:lvl w:ilvl="5" w:tplc="C532CBEE">
      <w:numFmt w:val="bullet"/>
      <w:lvlText w:val="•"/>
      <w:lvlJc w:val="left"/>
      <w:pPr>
        <w:ind w:left="4877" w:hanging="240"/>
      </w:pPr>
      <w:rPr>
        <w:rFonts w:hint="default"/>
        <w:lang w:val="en-US" w:eastAsia="en-US" w:bidi="ar-SA"/>
      </w:rPr>
    </w:lvl>
    <w:lvl w:ilvl="6" w:tplc="F67EECDA">
      <w:numFmt w:val="bullet"/>
      <w:lvlText w:val="•"/>
      <w:lvlJc w:val="left"/>
      <w:pPr>
        <w:ind w:left="5862" w:hanging="240"/>
      </w:pPr>
      <w:rPr>
        <w:rFonts w:hint="default"/>
        <w:lang w:val="en-US" w:eastAsia="en-US" w:bidi="ar-SA"/>
      </w:rPr>
    </w:lvl>
    <w:lvl w:ilvl="7" w:tplc="26587EB2">
      <w:numFmt w:val="bullet"/>
      <w:lvlText w:val="•"/>
      <w:lvlJc w:val="left"/>
      <w:pPr>
        <w:ind w:left="6846" w:hanging="240"/>
      </w:pPr>
      <w:rPr>
        <w:rFonts w:hint="default"/>
        <w:lang w:val="en-US" w:eastAsia="en-US" w:bidi="ar-SA"/>
      </w:rPr>
    </w:lvl>
    <w:lvl w:ilvl="8" w:tplc="F75C11CA">
      <w:numFmt w:val="bullet"/>
      <w:lvlText w:val="•"/>
      <w:lvlJc w:val="left"/>
      <w:pPr>
        <w:ind w:left="7831" w:hanging="240"/>
      </w:pPr>
      <w:rPr>
        <w:rFonts w:hint="default"/>
        <w:lang w:val="en-US" w:eastAsia="en-US" w:bidi="ar-SA"/>
      </w:rPr>
    </w:lvl>
  </w:abstractNum>
  <w:num w:numId="1" w16cid:durableId="1220939600">
    <w:abstractNumId w:val="4"/>
  </w:num>
  <w:num w:numId="2" w16cid:durableId="552036757">
    <w:abstractNumId w:val="0"/>
  </w:num>
  <w:num w:numId="3" w16cid:durableId="1897543678">
    <w:abstractNumId w:val="3"/>
  </w:num>
  <w:num w:numId="4" w16cid:durableId="126900455">
    <w:abstractNumId w:val="1"/>
  </w:num>
  <w:num w:numId="5" w16cid:durableId="216629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7E"/>
    <w:rsid w:val="00142D6F"/>
    <w:rsid w:val="00AA3EDF"/>
    <w:rsid w:val="00D3217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C5038B"/>
  <w15:docId w15:val="{3879AFA0-B6E5-4F86-BE8C-B58D0235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46" w:lineRule="exact"/>
      <w:ind w:left="20"/>
      <w:outlineLvl w:val="0"/>
    </w:pPr>
    <w:rPr>
      <w:b/>
      <w:bCs/>
      <w:sz w:val="32"/>
      <w:szCs w:val="32"/>
    </w:rPr>
  </w:style>
  <w:style w:type="paragraph" w:styleId="Heading2">
    <w:name w:val="heading 2"/>
    <w:basedOn w:val="Normal"/>
    <w:uiPriority w:val="9"/>
    <w:unhideWhenUsed/>
    <w:qFormat/>
    <w:pPr>
      <w:spacing w:before="40"/>
      <w:ind w:left="220"/>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ms.gov/nosurprises/consum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1240</Words>
  <Characters>7071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Standard Notice and Consent Documents Under the No Surprises Act</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Notice and Consent Documents Under the No Surprises Act</dc:title>
  <dc:subject>US1663260</dc:subject>
  <dc:creator>CCIIO</dc:creator>
  <cp:keywords>Notice and ConsentVersion 1Version 2</cp:keywords>
  <cp:lastModifiedBy>Harper, Deborah</cp:lastModifiedBy>
  <cp:revision>2</cp:revision>
  <cp:lastPrinted>2023-08-31T07:36:00Z</cp:lastPrinted>
  <dcterms:created xsi:type="dcterms:W3CDTF">2023-12-21T12:17:00Z</dcterms:created>
  <dcterms:modified xsi:type="dcterms:W3CDTF">2023-12-21T12:17:00Z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Acrobat PDFMaker 22 for Word</vt:lpwstr>
  </property>
  <property fmtid="{D5CDD505-2E9C-101B-9397-08002B2CF9AE}" pid="4" name="LastSaved">
    <vt:filetime>2023-07-19T00:00:00Z</vt:filetime>
  </property>
  <property fmtid="{D5CDD505-2E9C-101B-9397-08002B2CF9AE}" pid="5" name="Producer">
    <vt:lpwstr>Adobe PDF Library 22.1.117</vt:lpwstr>
  </property>
  <property fmtid="{D5CDD505-2E9C-101B-9397-08002B2CF9AE}" pid="6" name="SourceModified">
    <vt:lpwstr>D:20220614162633</vt:lpwstr>
  </property>
  <property fmtid="{D5CDD505-2E9C-101B-9397-08002B2CF9AE}" pid="7" name="MSIP_Label_f47feb56-0f34-480a-8bd6-374ba9a7b2bd_Enabled">
    <vt:lpwstr>true</vt:lpwstr>
  </property>
  <property fmtid="{D5CDD505-2E9C-101B-9397-08002B2CF9AE}" pid="8" name="MSIP_Label_f47feb56-0f34-480a-8bd6-374ba9a7b2bd_SetDate">
    <vt:lpwstr>2023-12-21T12:17:04Z</vt:lpwstr>
  </property>
  <property fmtid="{D5CDD505-2E9C-101B-9397-08002B2CF9AE}" pid="9" name="MSIP_Label_f47feb56-0f34-480a-8bd6-374ba9a7b2bd_Method">
    <vt:lpwstr>Standard</vt:lpwstr>
  </property>
  <property fmtid="{D5CDD505-2E9C-101B-9397-08002B2CF9AE}" pid="10" name="MSIP_Label_f47feb56-0f34-480a-8bd6-374ba9a7b2bd_Name">
    <vt:lpwstr>USA Sensitive Data Sensitivity Label</vt:lpwstr>
  </property>
  <property fmtid="{D5CDD505-2E9C-101B-9397-08002B2CF9AE}" pid="11" name="MSIP_Label_f47feb56-0f34-480a-8bd6-374ba9a7b2bd_SiteId">
    <vt:lpwstr>71533e4c-2518-4d48-b4f0-9507733edf1b</vt:lpwstr>
  </property>
  <property fmtid="{D5CDD505-2E9C-101B-9397-08002B2CF9AE}" pid="12" name="MSIP_Label_f47feb56-0f34-480a-8bd6-374ba9a7b2bd_ActionId">
    <vt:lpwstr>52996393-3d1b-4465-add5-6b2e868fabc6</vt:lpwstr>
  </property>
  <property fmtid="{D5CDD505-2E9C-101B-9397-08002B2CF9AE}" pid="13" name="MSIP_Label_f47feb56-0f34-480a-8bd6-374ba9a7b2bd_ContentBits">
    <vt:lpwstr>0</vt:lpwstr>
  </property>
</Properties>
</file>